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74" w:rsidRDefault="007F1E74" w:rsidP="007F1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bookmarkStart w:id="0" w:name="_GoBack"/>
      <w:bookmarkEnd w:id="0"/>
      <w:r w:rsidRPr="00B0674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ПОЯСНИТЕЛЬНАЯ ЗАПИСКА</w:t>
      </w:r>
    </w:p>
    <w:p w:rsidR="00B90742" w:rsidRDefault="00B90742" w:rsidP="007F1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90742" w:rsidRDefault="00B90742" w:rsidP="00B90742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Программа учебного предмета «Основы безопасности жизнедеятельности» ориентирована на развитие компетенций в области безопасности жизнедеятельн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сти, умения правильно действовать в различных чрезвычайных ситуациях, на фо</w:t>
      </w:r>
      <w:r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 xml:space="preserve">мирование у обучающихся практических навыков по оказанию первой помощи  и других компетенций, направленных на достижение запланированных результатов образовательной деятельности по данному предмету. </w:t>
      </w:r>
    </w:p>
    <w:p w:rsidR="00B90742" w:rsidRPr="0032375B" w:rsidRDefault="00B90742" w:rsidP="00B90742">
      <w:pPr>
        <w:tabs>
          <w:tab w:val="left" w:pos="9355"/>
        </w:tabs>
        <w:spacing w:after="0"/>
        <w:ind w:right="-1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Настоящая </w:t>
      </w: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 разработана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соответствии со</w:t>
      </w: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следующими норм</w:t>
      </w: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тивно-правовыми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актами</w:t>
      </w: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 </w:t>
      </w:r>
    </w:p>
    <w:p w:rsidR="00B90742" w:rsidRPr="0032375B" w:rsidRDefault="00B90742" w:rsidP="00B90742">
      <w:pPr>
        <w:pStyle w:val="a5"/>
        <w:numPr>
          <w:ilvl w:val="0"/>
          <w:numId w:val="6"/>
        </w:numPr>
        <w:tabs>
          <w:tab w:val="left" w:pos="9355"/>
        </w:tabs>
        <w:spacing w:after="0"/>
        <w:ind w:right="-1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РФ от 29 декабря 2012 года № 273-ФЗ «Об образовании в Российской Федерации» с изменениями и дополнениями;</w:t>
      </w:r>
    </w:p>
    <w:p w:rsidR="00B90742" w:rsidRPr="0032375B" w:rsidRDefault="00B90742" w:rsidP="00B90742">
      <w:pPr>
        <w:pStyle w:val="a5"/>
        <w:numPr>
          <w:ilvl w:val="0"/>
          <w:numId w:val="6"/>
        </w:numPr>
        <w:tabs>
          <w:tab w:val="left" w:pos="9355"/>
        </w:tabs>
        <w:spacing w:after="0"/>
        <w:ind w:right="-1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приказом Министерства образования и науки Российской Федерации от 30 а</w:t>
      </w: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густа 2013 года № 1015 «Об утверждении Порядка организации и осущест</w:t>
      </w: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ления образовательной деятельности по основным общеобразовательным пр</w:t>
      </w: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граммам – образовательным программам начального общего, основного общ</w:t>
      </w: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и среднего общего образования»;</w:t>
      </w:r>
    </w:p>
    <w:p w:rsidR="00B90742" w:rsidRPr="0032375B" w:rsidRDefault="00B90742" w:rsidP="00B90742">
      <w:pPr>
        <w:pStyle w:val="a5"/>
        <w:numPr>
          <w:ilvl w:val="0"/>
          <w:numId w:val="6"/>
        </w:numPr>
        <w:tabs>
          <w:tab w:val="left" w:pos="9355"/>
        </w:tabs>
        <w:spacing w:after="0"/>
        <w:ind w:right="-1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государственным образовательным стандартом основного о</w:t>
      </w: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щего образования, утверждённым приказом </w:t>
      </w:r>
      <w:proofErr w:type="spellStart"/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17.12.2010 № 1897 с изменениями и дополнениями;</w:t>
      </w:r>
    </w:p>
    <w:p w:rsidR="00B90742" w:rsidRPr="0032375B" w:rsidRDefault="00B90742" w:rsidP="00B90742">
      <w:pPr>
        <w:pStyle w:val="a5"/>
        <w:numPr>
          <w:ilvl w:val="0"/>
          <w:numId w:val="6"/>
        </w:numPr>
        <w:tabs>
          <w:tab w:val="left" w:pos="9355"/>
        </w:tabs>
        <w:spacing w:after="0"/>
        <w:ind w:right="-1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Типовым положением о суворовских военных, нахимовских военно-морских, военно-музыкальном училищах и кадетских (морских кадетских) корпусах;</w:t>
      </w:r>
    </w:p>
    <w:p w:rsidR="00B90742" w:rsidRDefault="00B90742" w:rsidP="00B90742">
      <w:pPr>
        <w:pStyle w:val="a5"/>
        <w:numPr>
          <w:ilvl w:val="0"/>
          <w:numId w:val="6"/>
        </w:numPr>
        <w:tabs>
          <w:tab w:val="left" w:pos="9355"/>
        </w:tabs>
        <w:spacing w:after="0"/>
        <w:ind w:right="-1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Примерной основной образовательной программой основного общего образ</w:t>
      </w: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вания, одобренной решением федерального учебно-методического объедин</w:t>
      </w: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23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 по общему образованию (протокол от 8 апреля 2015 г. № 1/15).</w:t>
      </w:r>
    </w:p>
    <w:p w:rsidR="00B90742" w:rsidRDefault="00B90742" w:rsidP="00B90742">
      <w:pPr>
        <w:shd w:val="clear" w:color="auto" w:fill="FFFFFF"/>
        <w:spacing w:after="0" w:line="240" w:lineRule="auto"/>
        <w:ind w:right="15" w:firstLine="4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0742" w:rsidRDefault="00B90742" w:rsidP="00B90742">
      <w:pPr>
        <w:shd w:val="clear" w:color="auto" w:fill="FFFFFF"/>
        <w:tabs>
          <w:tab w:val="left" w:pos="645"/>
        </w:tabs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C08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основ безопасности жизнедеятельности </w:t>
      </w:r>
      <w:r w:rsidRPr="00954BBA">
        <w:rPr>
          <w:rFonts w:ascii="Times New Roman" w:eastAsia="Times New Roman" w:hAnsi="Times New Roman" w:cs="Times New Roman"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54BBA">
        <w:rPr>
          <w:rFonts w:ascii="Times New Roman" w:eastAsia="Times New Roman" w:hAnsi="Times New Roman" w:cs="Times New Roman"/>
          <w:sz w:val="28"/>
          <w:szCs w:val="28"/>
        </w:rPr>
        <w:t xml:space="preserve"> классе направлено на достижение следующих</w:t>
      </w:r>
      <w:r w:rsidRPr="00286C08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90742" w:rsidRDefault="00B90742" w:rsidP="00B90742">
      <w:pPr>
        <w:shd w:val="clear" w:color="auto" w:fill="FFFFFF"/>
        <w:tabs>
          <w:tab w:val="left" w:pos="645"/>
        </w:tabs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B4E9D">
        <w:rPr>
          <w:rFonts w:ascii="Times New Roman" w:eastAsia="Times New Roman" w:hAnsi="Times New Roman" w:cs="Times New Roman"/>
          <w:sz w:val="28"/>
          <w:szCs w:val="28"/>
        </w:rPr>
        <w:t>освоение знаний: о безопасном поведении человека в опасных и чрезв</w:t>
      </w:r>
      <w:r w:rsidRPr="001B4E9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B4E9D">
        <w:rPr>
          <w:rFonts w:ascii="Times New Roman" w:eastAsia="Times New Roman" w:hAnsi="Times New Roman" w:cs="Times New Roman"/>
          <w:sz w:val="28"/>
          <w:szCs w:val="28"/>
        </w:rPr>
        <w:t>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</w:t>
      </w:r>
      <w:r w:rsidRPr="001B4E9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B4E9D">
        <w:rPr>
          <w:rFonts w:ascii="Times New Roman" w:eastAsia="Times New Roman" w:hAnsi="Times New Roman" w:cs="Times New Roman"/>
          <w:sz w:val="28"/>
          <w:szCs w:val="28"/>
        </w:rPr>
        <w:t xml:space="preserve">ных и чрезвычайных ситуаций мирного и военного времени; об обязанностях граждан по защите государства; </w:t>
      </w:r>
      <w:r>
        <w:rPr>
          <w:rFonts w:ascii="Times New Roman" w:eastAsia="Times New Roman" w:hAnsi="Times New Roman" w:cs="Times New Roman"/>
          <w:sz w:val="28"/>
          <w:szCs w:val="28"/>
        </w:rPr>
        <w:t>- расширение представлений об терроризме и эк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тремизме, уяснение социальных причин их возникновения, формирование нег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отношения  к любым видам экстремистской и террористической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 и способности противостоять террористической и экстремистской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ности;</w:t>
      </w:r>
    </w:p>
    <w:p w:rsidR="00B90742" w:rsidRDefault="00B90742" w:rsidP="00B90742">
      <w:pPr>
        <w:shd w:val="clear" w:color="auto" w:fill="FFFFFF"/>
        <w:tabs>
          <w:tab w:val="left" w:pos="645"/>
        </w:tabs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9812D0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современного уровня культуры безопасности жизнедеятел</w:t>
      </w:r>
      <w:r w:rsidRPr="009812D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812D0">
        <w:rPr>
          <w:rFonts w:ascii="Times New Roman" w:eastAsia="Times New Roman" w:hAnsi="Times New Roman" w:cs="Times New Roman"/>
          <w:sz w:val="28"/>
          <w:szCs w:val="28"/>
        </w:rPr>
        <w:t xml:space="preserve">ности, здорового образа жизни, индивидуальной системы защищенности жизненно важных интересов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личности, общества и государства </w:t>
      </w:r>
      <w:r w:rsidRPr="009812D0">
        <w:rPr>
          <w:rFonts w:ascii="Times New Roman" w:eastAsia="Times New Roman" w:hAnsi="Times New Roman" w:cs="Times New Roman"/>
          <w:sz w:val="28"/>
          <w:szCs w:val="28"/>
        </w:rPr>
        <w:t>от внешних и внутренних угроз;</w:t>
      </w:r>
    </w:p>
    <w:p w:rsidR="00B90742" w:rsidRDefault="00B90742" w:rsidP="00B90742">
      <w:pPr>
        <w:shd w:val="clear" w:color="auto" w:fill="FFFFFF"/>
        <w:tabs>
          <w:tab w:val="left" w:pos="645"/>
        </w:tabs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1B4E9D">
        <w:rPr>
          <w:rFonts w:ascii="Times New Roman" w:eastAsia="Times New Roman" w:hAnsi="Times New Roman" w:cs="Times New Roman"/>
          <w:sz w:val="28"/>
          <w:szCs w:val="28"/>
        </w:rPr>
        <w:t>развитие духовных и физических качеств личности, обеспечивающих бе</w:t>
      </w:r>
      <w:r w:rsidRPr="001B4E9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B4E9D">
        <w:rPr>
          <w:rFonts w:ascii="Times New Roman" w:eastAsia="Times New Roman" w:hAnsi="Times New Roman" w:cs="Times New Roman"/>
          <w:sz w:val="28"/>
          <w:szCs w:val="28"/>
        </w:rPr>
        <w:t>опасное поведение человека в условиях опасных и чрезвычайных ситуаций пр</w:t>
      </w:r>
      <w:r w:rsidRPr="001B4E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4E9D">
        <w:rPr>
          <w:rFonts w:ascii="Times New Roman" w:eastAsia="Times New Roman" w:hAnsi="Times New Roman" w:cs="Times New Roman"/>
          <w:sz w:val="28"/>
          <w:szCs w:val="28"/>
        </w:rPr>
        <w:t>родного, техногенного и социального характера; потребности вести здоровый о</w:t>
      </w:r>
      <w:r w:rsidRPr="001B4E9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B4E9D">
        <w:rPr>
          <w:rFonts w:ascii="Times New Roman" w:eastAsia="Times New Roman" w:hAnsi="Times New Roman" w:cs="Times New Roman"/>
          <w:sz w:val="28"/>
          <w:szCs w:val="28"/>
        </w:rPr>
        <w:t>раз жизни; необходимых моральных, физических и психологических качеств для выполнения конституционного долга и обязанности гражданина России по защите Отечества;</w:t>
      </w:r>
    </w:p>
    <w:p w:rsidR="00B90742" w:rsidRDefault="00B90742" w:rsidP="00B90742">
      <w:pPr>
        <w:shd w:val="clear" w:color="auto" w:fill="FFFFFF"/>
        <w:tabs>
          <w:tab w:val="left" w:pos="645"/>
        </w:tabs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65577">
        <w:rPr>
          <w:rFonts w:ascii="Times New Roman" w:eastAsia="Times New Roman" w:hAnsi="Times New Roman" w:cs="Times New Roman"/>
          <w:sz w:val="28"/>
          <w:szCs w:val="28"/>
        </w:rPr>
        <w:t>воспитание ответственности за личную безопасность, безопасность общ</w:t>
      </w:r>
      <w:r w:rsidRPr="00F655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5577">
        <w:rPr>
          <w:rFonts w:ascii="Times New Roman" w:eastAsia="Times New Roman" w:hAnsi="Times New Roman" w:cs="Times New Roman"/>
          <w:sz w:val="28"/>
          <w:szCs w:val="28"/>
        </w:rPr>
        <w:t>ства и государства; ответственного отношения к личному здоровью как индивид</w:t>
      </w:r>
      <w:r w:rsidRPr="00F6557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5577">
        <w:rPr>
          <w:rFonts w:ascii="Times New Roman" w:eastAsia="Times New Roman" w:hAnsi="Times New Roman" w:cs="Times New Roman"/>
          <w:sz w:val="28"/>
          <w:szCs w:val="28"/>
        </w:rPr>
        <w:t>альной и общественной ценности; ответственного отношения к сохранению окр</w:t>
      </w:r>
      <w:r w:rsidRPr="00F6557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5577">
        <w:rPr>
          <w:rFonts w:ascii="Times New Roman" w:eastAsia="Times New Roman" w:hAnsi="Times New Roman" w:cs="Times New Roman"/>
          <w:sz w:val="28"/>
          <w:szCs w:val="28"/>
        </w:rPr>
        <w:t>жающей природной среды как основы в обеспечении безопасности жизнедеятел</w:t>
      </w:r>
      <w:r w:rsidRPr="00F6557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65577">
        <w:rPr>
          <w:rFonts w:ascii="Times New Roman" w:eastAsia="Times New Roman" w:hAnsi="Times New Roman" w:cs="Times New Roman"/>
          <w:sz w:val="28"/>
          <w:szCs w:val="28"/>
        </w:rPr>
        <w:t>ности личности, общества и государства;</w:t>
      </w:r>
    </w:p>
    <w:p w:rsidR="00B90742" w:rsidRDefault="00B90742" w:rsidP="00B90742">
      <w:pPr>
        <w:shd w:val="clear" w:color="auto" w:fill="FFFFFF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742" w:rsidRDefault="00B90742" w:rsidP="00B90742">
      <w:pPr>
        <w:shd w:val="clear" w:color="auto" w:fill="FFFFFF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2D0">
        <w:rPr>
          <w:rFonts w:ascii="Times New Roman" w:eastAsia="Times New Roman" w:hAnsi="Times New Roman" w:cs="Times New Roman"/>
          <w:sz w:val="28"/>
          <w:szCs w:val="28"/>
        </w:rPr>
        <w:t xml:space="preserve">Достижение этих целей обеспечивается решением </w:t>
      </w:r>
      <w:r w:rsidRPr="006A37FA">
        <w:rPr>
          <w:rFonts w:ascii="Times New Roman" w:eastAsia="Times New Roman" w:hAnsi="Times New Roman" w:cs="Times New Roman"/>
          <w:b/>
          <w:sz w:val="28"/>
          <w:szCs w:val="28"/>
        </w:rPr>
        <w:t xml:space="preserve">следующих </w:t>
      </w:r>
      <w:r w:rsidRPr="006A37F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</w:t>
      </w:r>
      <w:r w:rsidRPr="009812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0742" w:rsidRDefault="00B90742" w:rsidP="00B90742">
      <w:pPr>
        <w:pStyle w:val="a5"/>
        <w:shd w:val="clear" w:color="auto" w:fill="FFFFFF"/>
        <w:spacing w:after="0" w:line="240" w:lineRule="auto"/>
        <w:ind w:left="0" w:right="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формированием у обучающихся экологического мышления, понимания ими влияния социально-экологических процессов на состояние природной и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среды обитания человека;</w:t>
      </w:r>
    </w:p>
    <w:p w:rsidR="00B90742" w:rsidRDefault="00B90742" w:rsidP="00B90742">
      <w:pPr>
        <w:pStyle w:val="a5"/>
        <w:shd w:val="clear" w:color="auto" w:fill="FFFFFF"/>
        <w:spacing w:after="0" w:line="240" w:lineRule="auto"/>
        <w:ind w:left="0" w:right="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формированием у обучающихся духовно-нравственных принципов,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собствующих осознанию традиционных ценностей семьи, их готовности к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благополучной семьи в современных условиях и обеспечению демографич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безопасности государства;</w:t>
      </w:r>
    </w:p>
    <w:p w:rsidR="00B90742" w:rsidRDefault="00B90742" w:rsidP="00B90742">
      <w:pPr>
        <w:shd w:val="clear" w:color="auto" w:fill="FFFFFF"/>
        <w:tabs>
          <w:tab w:val="left" w:pos="709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812D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8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обучающихся </w:t>
      </w:r>
      <w:r w:rsidRPr="009812D0">
        <w:rPr>
          <w:rFonts w:ascii="Times New Roman" w:eastAsia="Times New Roman" w:hAnsi="Times New Roman" w:cs="Times New Roman"/>
          <w:sz w:val="28"/>
          <w:szCs w:val="28"/>
        </w:rPr>
        <w:t>индивидуальной системы здорового об</w:t>
      </w:r>
      <w:r w:rsidRPr="009812D0">
        <w:rPr>
          <w:rFonts w:ascii="Times New Roman" w:eastAsia="Times New Roman" w:hAnsi="Times New Roman" w:cs="Times New Roman"/>
          <w:sz w:val="28"/>
          <w:szCs w:val="28"/>
        </w:rPr>
        <w:softHyphen/>
        <w:t>раза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повышения уровня их духовного, физического и социального бл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гополучия, а также для обеспечения здорового долголетия граждан Российской Федерации</w:t>
      </w:r>
      <w:r w:rsidRPr="009812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0742" w:rsidRDefault="00B90742" w:rsidP="00B90742">
      <w:pPr>
        <w:shd w:val="clear" w:color="auto" w:fill="FFFFFF"/>
        <w:tabs>
          <w:tab w:val="left" w:pos="709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формированием у обучающихся современного уровня культуры безопа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ности жизнедеятельности для повышения их защищенности на индивидуальном уровне от внешних и внутренних угроз в повседневной жизни и в условиях опа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ных и чрезвычайных ситуаций природного, техногенного и социального характера;</w:t>
      </w:r>
    </w:p>
    <w:p w:rsidR="00B90742" w:rsidRDefault="00B90742" w:rsidP="00B90742">
      <w:pPr>
        <w:shd w:val="clear" w:color="auto" w:fill="FFFFFF"/>
        <w:tabs>
          <w:tab w:val="left" w:pos="709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формированием у обучающихся духовных и физических качеств, сво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ственных гражданину Российской Федерации и защитнику Отечества; подготовка их к военной службе в современных условиях.</w:t>
      </w:r>
    </w:p>
    <w:p w:rsidR="00B90742" w:rsidRDefault="00B90742" w:rsidP="00B90742">
      <w:pPr>
        <w:shd w:val="clear" w:color="auto" w:fill="FFFFFF"/>
        <w:tabs>
          <w:tab w:val="left" w:pos="709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7C8">
        <w:rPr>
          <w:rFonts w:ascii="Times New Roman" w:eastAsia="Times New Roman" w:hAnsi="Times New Roman" w:cs="Times New Roman"/>
          <w:b/>
          <w:sz w:val="28"/>
          <w:szCs w:val="28"/>
        </w:rPr>
        <w:t>Военный компонент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представлен тематикой занятий по о</w:t>
      </w:r>
      <w:r w:rsidRPr="002E431B">
        <w:rPr>
          <w:rFonts w:ascii="Times New Roman" w:eastAsia="Times New Roman" w:hAnsi="Times New Roman" w:cs="Times New Roman"/>
          <w:sz w:val="28"/>
          <w:szCs w:val="28"/>
        </w:rPr>
        <w:t>бесп</w:t>
      </w:r>
      <w:r w:rsidRPr="002E43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E431B">
        <w:rPr>
          <w:rFonts w:ascii="Times New Roman" w:eastAsia="Times New Roman" w:hAnsi="Times New Roman" w:cs="Times New Roman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E431B">
        <w:rPr>
          <w:rFonts w:ascii="Times New Roman" w:eastAsia="Times New Roman" w:hAnsi="Times New Roman" w:cs="Times New Roman"/>
          <w:sz w:val="28"/>
          <w:szCs w:val="28"/>
        </w:rPr>
        <w:t xml:space="preserve"> военной безопасности государства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объёме 9 учебных часов. Кроме этого, при проведении занятий по другим темам ОБЖ, особое внимание уделяется инт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грации с предметом «Основы военной подготовки», делается акцент на тесную связь «Основ безопасности жизнедеятельности» с ОВП и будущей военной слу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бой обучающихся в качестве курсантов и офицеров ВС РФ.</w:t>
      </w:r>
    </w:p>
    <w:p w:rsidR="00B90742" w:rsidRDefault="00B90742" w:rsidP="00B90742">
      <w:pPr>
        <w:spacing w:after="0"/>
        <w:ind w:firstLine="709"/>
        <w:jc w:val="center"/>
        <w:rPr>
          <w:rFonts w:ascii="Times New Roman" w:eastAsia="@Arial Unicode MS" w:hAnsi="Times New Roman" w:cs="Times New Roman"/>
          <w:b/>
          <w:bCs/>
          <w:noProof/>
          <w:sz w:val="28"/>
          <w:szCs w:val="28"/>
          <w:lang w:eastAsia="ru-RU"/>
        </w:rPr>
      </w:pPr>
    </w:p>
    <w:p w:rsidR="00B90742" w:rsidRDefault="00B90742" w:rsidP="00B90742">
      <w:pPr>
        <w:spacing w:after="0"/>
        <w:ind w:firstLine="709"/>
        <w:jc w:val="center"/>
        <w:rPr>
          <w:rFonts w:ascii="Times New Roman" w:eastAsia="@Arial Unicode MS" w:hAnsi="Times New Roman" w:cs="Times New Roman"/>
          <w:b/>
          <w:bCs/>
          <w:noProof/>
          <w:sz w:val="28"/>
          <w:szCs w:val="28"/>
          <w:lang w:eastAsia="ru-RU"/>
        </w:rPr>
      </w:pPr>
      <w:r w:rsidRPr="00AB74CF">
        <w:rPr>
          <w:rFonts w:ascii="Times New Roman" w:eastAsia="@Arial Unicode MS" w:hAnsi="Times New Roman" w:cs="Times New Roman"/>
          <w:b/>
          <w:bCs/>
          <w:noProof/>
          <w:sz w:val="28"/>
          <w:szCs w:val="28"/>
          <w:lang w:eastAsia="ru-RU"/>
        </w:rPr>
        <w:t>Общая характеристика учебного предмета</w:t>
      </w:r>
    </w:p>
    <w:p w:rsidR="00B90742" w:rsidRDefault="00B90742" w:rsidP="00B90742">
      <w:pPr>
        <w:spacing w:after="0"/>
        <w:ind w:firstLine="709"/>
        <w:rPr>
          <w:rFonts w:ascii="Times New Roman" w:eastAsia="@Arial Unicode MS" w:hAnsi="Times New Roman" w:cs="Times New Roman"/>
          <w:b/>
          <w:bCs/>
          <w:noProof/>
          <w:sz w:val="28"/>
          <w:szCs w:val="28"/>
          <w:lang w:eastAsia="ru-RU"/>
        </w:rPr>
      </w:pPr>
    </w:p>
    <w:p w:rsidR="00B90742" w:rsidRPr="001C34F3" w:rsidRDefault="00B90742" w:rsidP="00B90742">
      <w:pPr>
        <w:tabs>
          <w:tab w:val="left" w:pos="9355"/>
        </w:tabs>
        <w:spacing w:after="0"/>
        <w:ind w:right="-17" w:firstLine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34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Рабочая  программа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предмету </w:t>
      </w:r>
      <w:r w:rsidRPr="001C34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«Основы безопасности жизнедеятельн</w:t>
      </w:r>
      <w:r w:rsidRPr="001C34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C34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сти» составлена на основе  Примерной основной образовательной программы о</w:t>
      </w:r>
      <w:r w:rsidRPr="001C34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1C34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новного общего образования  по предмету «Основы безопасности жизнедеятельн</w:t>
      </w:r>
      <w:r w:rsidRPr="001C34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C34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сти», одобренной решением Федерального учебно-методического объединения по </w:t>
      </w:r>
      <w:r w:rsidRPr="001C34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общему образованию (протокол от 8 апреля 2015 г. № 1/15),  и рабочей  программы   </w:t>
      </w:r>
      <w:r w:rsidRPr="001C34F3">
        <w:rPr>
          <w:rFonts w:ascii="Times New Roman" w:hAnsi="Times New Roman" w:cs="Times New Roman"/>
          <w:sz w:val="28"/>
          <w:szCs w:val="28"/>
        </w:rPr>
        <w:t xml:space="preserve">«Основы безопасности жизнедеятельности.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1C34F3">
        <w:rPr>
          <w:rFonts w:ascii="Times New Roman" w:hAnsi="Times New Roman" w:cs="Times New Roman"/>
          <w:sz w:val="28"/>
          <w:szCs w:val="28"/>
        </w:rPr>
        <w:t xml:space="preserve"> классы» под ред.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34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C34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Смирнова</w:t>
      </w:r>
      <w:r w:rsidRPr="001C34F3">
        <w:rPr>
          <w:rFonts w:ascii="Times New Roman" w:hAnsi="Times New Roman" w:cs="Times New Roman"/>
          <w:sz w:val="28"/>
          <w:szCs w:val="28"/>
        </w:rPr>
        <w:t xml:space="preserve"> (М.: Просвещение,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C34F3">
        <w:rPr>
          <w:rFonts w:ascii="Times New Roman" w:hAnsi="Times New Roman" w:cs="Times New Roman"/>
          <w:sz w:val="28"/>
          <w:szCs w:val="28"/>
        </w:rPr>
        <w:t>),</w:t>
      </w:r>
      <w:r w:rsidRPr="001C34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C34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рекомендованной </w:t>
      </w:r>
      <w:proofErr w:type="spellStart"/>
      <w:r w:rsidRPr="001C34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1C34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РФ.  </w:t>
      </w:r>
    </w:p>
    <w:p w:rsidR="00B90742" w:rsidRDefault="00B90742" w:rsidP="00B90742">
      <w:pPr>
        <w:autoSpaceDE w:val="0"/>
        <w:autoSpaceDN w:val="0"/>
        <w:adjustRightInd w:val="0"/>
        <w:spacing w:after="0" w:line="240" w:lineRule="auto"/>
        <w:ind w:left="426" w:right="-1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0742" w:rsidRDefault="00B90742" w:rsidP="00B90742">
      <w:pPr>
        <w:autoSpaceDE w:val="0"/>
        <w:autoSpaceDN w:val="0"/>
        <w:adjustRightInd w:val="0"/>
        <w:spacing w:after="0" w:line="240" w:lineRule="auto"/>
        <w:ind w:left="426" w:right="-1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24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Учебно-методический комплект:</w:t>
      </w:r>
    </w:p>
    <w:p w:rsidR="00B90742" w:rsidRDefault="00B90742" w:rsidP="00B90742">
      <w:pPr>
        <w:shd w:val="clear" w:color="auto" w:fill="FFFFFF"/>
        <w:tabs>
          <w:tab w:val="left" w:pos="1701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0742" w:rsidRPr="007A1AD0" w:rsidRDefault="00B90742" w:rsidP="00B90742">
      <w:pPr>
        <w:shd w:val="clear" w:color="auto" w:fill="FFFFFF"/>
        <w:tabs>
          <w:tab w:val="left" w:pos="1701"/>
        </w:tabs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705">
        <w:rPr>
          <w:rFonts w:ascii="Times New Roman" w:hAnsi="Times New Roman" w:cs="Times New Roman"/>
          <w:color w:val="000000"/>
          <w:sz w:val="28"/>
          <w:szCs w:val="28"/>
        </w:rPr>
        <w:t>Рабочая программа обеспечена учебно-методическим комплект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E57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1AD0">
        <w:rPr>
          <w:rFonts w:ascii="Times New Roman" w:eastAsia="Times New Roman" w:hAnsi="Times New Roman" w:cs="Times New Roman"/>
          <w:sz w:val="28"/>
          <w:szCs w:val="28"/>
        </w:rPr>
        <w:t>по Осн</w:t>
      </w:r>
      <w:r w:rsidRPr="007A1A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1AD0">
        <w:rPr>
          <w:rFonts w:ascii="Times New Roman" w:eastAsia="Times New Roman" w:hAnsi="Times New Roman" w:cs="Times New Roman"/>
          <w:sz w:val="28"/>
          <w:szCs w:val="28"/>
        </w:rPr>
        <w:t xml:space="preserve">вам безопасности жизнедеятельности под редакцией А.Т. Смирнова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A1AD0">
        <w:rPr>
          <w:rFonts w:ascii="Times New Roman" w:eastAsia="Times New Roman" w:hAnsi="Times New Roman" w:cs="Times New Roman"/>
          <w:sz w:val="28"/>
          <w:szCs w:val="28"/>
        </w:rPr>
        <w:t xml:space="preserve">учебник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класса </w:t>
      </w:r>
      <w:r w:rsidRPr="007A1AD0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 / А.Т. Смирнов, Б.О. Хренников; под редакцией А.Т. Смирнова; Российской академии наук, Российской академии обр</w:t>
      </w:r>
      <w:r w:rsidRPr="007A1A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A1AD0">
        <w:rPr>
          <w:rFonts w:ascii="Times New Roman" w:eastAsia="Times New Roman" w:hAnsi="Times New Roman" w:cs="Times New Roman"/>
          <w:sz w:val="28"/>
          <w:szCs w:val="28"/>
        </w:rPr>
        <w:t>зования, издательство «Просвещение», 2-е издание – М.: Просвещение, 2014.</w:t>
      </w:r>
    </w:p>
    <w:p w:rsidR="00B90742" w:rsidRPr="00AB74CF" w:rsidRDefault="00B90742" w:rsidP="00B90742">
      <w:pPr>
        <w:spacing w:after="0"/>
        <w:ind w:firstLine="709"/>
        <w:rPr>
          <w:rFonts w:ascii="Times New Roman" w:eastAsia="@Arial Unicode MS" w:hAnsi="Times New Roman" w:cs="Times New Roman"/>
          <w:b/>
          <w:bCs/>
          <w:noProof/>
          <w:sz w:val="28"/>
          <w:szCs w:val="28"/>
          <w:lang w:eastAsia="ru-RU"/>
        </w:rPr>
      </w:pPr>
    </w:p>
    <w:p w:rsidR="00B90742" w:rsidRPr="00F20795" w:rsidRDefault="00B90742" w:rsidP="00B90742">
      <w:pPr>
        <w:tabs>
          <w:tab w:val="left" w:pos="3828"/>
        </w:tabs>
        <w:spacing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0795">
        <w:rPr>
          <w:rFonts w:ascii="Times New Roman" w:eastAsia="Calibri" w:hAnsi="Times New Roman" w:cs="Times New Roman"/>
          <w:b/>
          <w:sz w:val="28"/>
        </w:rPr>
        <w:t>Педагогические технологии</w:t>
      </w:r>
      <w:r w:rsidRPr="00F20795">
        <w:rPr>
          <w:rFonts w:ascii="Times New Roman" w:eastAsia="Calibri" w:hAnsi="Times New Roman" w:cs="Times New Roman"/>
          <w:sz w:val="28"/>
        </w:rPr>
        <w:t>:</w:t>
      </w:r>
      <w:r w:rsidRPr="00F20795">
        <w:rPr>
          <w:rFonts w:ascii="Times New Roman" w:eastAsia="Calibri" w:hAnsi="Times New Roman" w:cs="Times New Roman"/>
          <w:sz w:val="28"/>
        </w:rPr>
        <w:br/>
        <w:t>1) Технология развивающего обучения.</w:t>
      </w:r>
      <w:r w:rsidRPr="00F20795">
        <w:rPr>
          <w:rFonts w:ascii="Times New Roman" w:eastAsia="Calibri" w:hAnsi="Times New Roman" w:cs="Times New Roman"/>
          <w:sz w:val="28"/>
        </w:rPr>
        <w:br/>
        <w:t xml:space="preserve">2) Технология </w:t>
      </w:r>
      <w:proofErr w:type="spellStart"/>
      <w:r w:rsidRPr="00F20795">
        <w:rPr>
          <w:rFonts w:ascii="Times New Roman" w:eastAsia="Calibri" w:hAnsi="Times New Roman" w:cs="Times New Roman"/>
          <w:sz w:val="28"/>
        </w:rPr>
        <w:t>разноуровнего</w:t>
      </w:r>
      <w:proofErr w:type="spellEnd"/>
      <w:r w:rsidRPr="00F20795">
        <w:rPr>
          <w:rFonts w:ascii="Times New Roman" w:eastAsia="Calibri" w:hAnsi="Times New Roman" w:cs="Times New Roman"/>
          <w:sz w:val="28"/>
        </w:rPr>
        <w:t xml:space="preserve"> обучения</w:t>
      </w:r>
      <w:r w:rsidRPr="00F20795">
        <w:rPr>
          <w:rFonts w:ascii="Times New Roman" w:eastAsia="Calibri" w:hAnsi="Times New Roman" w:cs="Times New Roman"/>
          <w:sz w:val="28"/>
        </w:rPr>
        <w:br/>
        <w:t>3) Технология проблемного обучения.</w:t>
      </w:r>
      <w:r w:rsidRPr="00F20795">
        <w:rPr>
          <w:rFonts w:ascii="Times New Roman" w:eastAsia="Calibri" w:hAnsi="Times New Roman" w:cs="Times New Roman"/>
          <w:sz w:val="28"/>
        </w:rPr>
        <w:br/>
        <w:t xml:space="preserve">4) </w:t>
      </w:r>
      <w:proofErr w:type="spellStart"/>
      <w:r w:rsidRPr="00F20795">
        <w:rPr>
          <w:rFonts w:ascii="Times New Roman" w:eastAsia="Calibri" w:hAnsi="Times New Roman" w:cs="Times New Roman"/>
          <w:sz w:val="28"/>
        </w:rPr>
        <w:t>Здоровьесберегающая</w:t>
      </w:r>
      <w:proofErr w:type="spellEnd"/>
      <w:r w:rsidRPr="00F20795">
        <w:rPr>
          <w:rFonts w:ascii="Times New Roman" w:eastAsia="Calibri" w:hAnsi="Times New Roman" w:cs="Times New Roman"/>
          <w:sz w:val="28"/>
        </w:rPr>
        <w:t xml:space="preserve"> технология.</w:t>
      </w:r>
      <w:r w:rsidRPr="00F20795">
        <w:rPr>
          <w:rFonts w:ascii="Times New Roman" w:eastAsia="Calibri" w:hAnsi="Times New Roman" w:cs="Times New Roman"/>
          <w:sz w:val="28"/>
        </w:rPr>
        <w:br/>
      </w:r>
      <w:r w:rsidRPr="00F20795">
        <w:rPr>
          <w:rFonts w:ascii="Times New Roman" w:eastAsia="Calibri" w:hAnsi="Times New Roman" w:cs="Times New Roman"/>
          <w:sz w:val="28"/>
          <w:szCs w:val="28"/>
        </w:rPr>
        <w:t>5) Практико-ориентированная технология.</w:t>
      </w:r>
    </w:p>
    <w:p w:rsidR="00B90742" w:rsidRPr="00F20795" w:rsidRDefault="00B90742" w:rsidP="00B90742">
      <w:pPr>
        <w:tabs>
          <w:tab w:val="left" w:pos="3828"/>
        </w:tabs>
        <w:spacing w:line="240" w:lineRule="auto"/>
        <w:ind w:left="709"/>
        <w:contextualSpacing/>
        <w:rPr>
          <w:rFonts w:ascii="Times New Roman" w:eastAsia="Calibri" w:hAnsi="Times New Roman" w:cs="Times New Roman"/>
          <w:sz w:val="28"/>
        </w:rPr>
      </w:pPr>
      <w:r w:rsidRPr="00F20795">
        <w:rPr>
          <w:rFonts w:ascii="Times New Roman" w:eastAsia="Calibri" w:hAnsi="Times New Roman" w:cs="Times New Roman"/>
          <w:sz w:val="28"/>
        </w:rPr>
        <w:t>6) Опорных сигналов (Методика В.Ф. Шаталова).</w:t>
      </w:r>
    </w:p>
    <w:p w:rsidR="00B90742" w:rsidRPr="00F20795" w:rsidRDefault="00B90742" w:rsidP="00B90742">
      <w:pPr>
        <w:tabs>
          <w:tab w:val="left" w:pos="3828"/>
        </w:tabs>
        <w:spacing w:line="240" w:lineRule="auto"/>
        <w:ind w:left="709"/>
        <w:contextualSpacing/>
        <w:rPr>
          <w:rFonts w:ascii="Times New Roman" w:eastAsia="Calibri" w:hAnsi="Times New Roman" w:cs="Times New Roman"/>
          <w:sz w:val="28"/>
        </w:rPr>
      </w:pPr>
    </w:p>
    <w:p w:rsidR="00B90742" w:rsidRPr="00F20795" w:rsidRDefault="00B90742" w:rsidP="00B90742">
      <w:pPr>
        <w:tabs>
          <w:tab w:val="left" w:pos="3828"/>
        </w:tabs>
        <w:spacing w:line="240" w:lineRule="auto"/>
        <w:ind w:left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0795">
        <w:rPr>
          <w:rFonts w:ascii="Times New Roman" w:eastAsia="Calibri" w:hAnsi="Times New Roman" w:cs="Times New Roman"/>
          <w:b/>
          <w:sz w:val="28"/>
          <w:szCs w:val="28"/>
        </w:rPr>
        <w:t>Формы проведения уроков:</w:t>
      </w:r>
      <w:r w:rsidRPr="00F2079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20795">
        <w:rPr>
          <w:rFonts w:ascii="Times New Roman" w:eastAsia="Calibri" w:hAnsi="Times New Roman" w:cs="Times New Roman"/>
          <w:sz w:val="28"/>
          <w:szCs w:val="28"/>
        </w:rPr>
        <w:t>1) У</w:t>
      </w:r>
      <w:r w:rsidRPr="00F207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рок открытия нового знания.</w:t>
      </w:r>
      <w:r w:rsidRPr="00F20795">
        <w:rPr>
          <w:rFonts w:ascii="Times New Roman" w:eastAsia="Calibri" w:hAnsi="Times New Roman" w:cs="Times New Roman"/>
          <w:sz w:val="28"/>
          <w:szCs w:val="28"/>
        </w:rPr>
        <w:br/>
        <w:t>2) У</w:t>
      </w:r>
      <w:r w:rsidRPr="00F207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рок рефлексии </w:t>
      </w:r>
    </w:p>
    <w:p w:rsidR="00B90742" w:rsidRPr="00F20795" w:rsidRDefault="00B90742" w:rsidP="00B90742">
      <w:pPr>
        <w:tabs>
          <w:tab w:val="left" w:pos="3828"/>
        </w:tabs>
        <w:spacing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0795">
        <w:rPr>
          <w:rFonts w:ascii="Times New Roman" w:eastAsia="Calibri" w:hAnsi="Times New Roman" w:cs="Times New Roman"/>
          <w:sz w:val="28"/>
          <w:szCs w:val="28"/>
        </w:rPr>
        <w:t>3) Урок упражнений и практической работы (практический урок).</w:t>
      </w:r>
      <w:r w:rsidRPr="00F20795">
        <w:rPr>
          <w:rFonts w:ascii="Times New Roman" w:eastAsia="Calibri" w:hAnsi="Times New Roman" w:cs="Times New Roman"/>
          <w:sz w:val="28"/>
          <w:szCs w:val="28"/>
        </w:rPr>
        <w:br/>
        <w:t>4) Урок контроля предметных результатов.</w:t>
      </w:r>
    </w:p>
    <w:p w:rsidR="00B90742" w:rsidRPr="00F20795" w:rsidRDefault="00B90742" w:rsidP="00B90742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0742" w:rsidRDefault="00B90742" w:rsidP="00B90742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07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Место предмета «Основы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безопасности жизнедеятельности</w:t>
      </w:r>
      <w:r w:rsidRPr="00F207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                                                          в учебном плане училища</w:t>
      </w:r>
    </w:p>
    <w:p w:rsidR="00B90742" w:rsidRPr="00F20795" w:rsidRDefault="00B90742" w:rsidP="00B90742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0742" w:rsidRPr="00F20795" w:rsidRDefault="00B90742" w:rsidP="00B9074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реализации содержания, учебных целей и задач предмета «Основы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опасности жизнедеятельности</w:t>
      </w:r>
      <w:r w:rsidRPr="00F20795">
        <w:rPr>
          <w:rFonts w:ascii="Times New Roman" w:eastAsia="Calibri" w:hAnsi="Times New Roman" w:cs="Times New Roman"/>
          <w:sz w:val="28"/>
          <w:szCs w:val="28"/>
          <w:lang w:eastAsia="ru-RU"/>
        </w:rPr>
        <w:t>» в 10 классе предусмотрено 35 часов (по одному ч</w:t>
      </w:r>
      <w:r w:rsidRPr="00F2079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20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 в неделю) из части, формируемой участниками образовательных отношений. </w:t>
      </w:r>
    </w:p>
    <w:p w:rsidR="00B90742" w:rsidRDefault="00B90742" w:rsidP="00B907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07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Виды и формы контроля на уроках.                                                                         </w:t>
      </w:r>
      <w:r w:rsidRPr="00F2079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F207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Формы внешнего контроля</w:t>
      </w:r>
    </w:p>
    <w:p w:rsidR="00B90742" w:rsidRPr="00F20795" w:rsidRDefault="00B90742" w:rsidP="00B9074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079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уроках проводится текущий, тематический, промежуточный и другие в</w:t>
      </w:r>
      <w:r w:rsidRPr="00F2079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F20795">
        <w:rPr>
          <w:rFonts w:ascii="Times New Roman" w:eastAsia="Times New Roman" w:hAnsi="Times New Roman" w:cs="Times New Roman"/>
          <w:sz w:val="28"/>
          <w:szCs w:val="24"/>
          <w:lang w:eastAsia="ru-RU"/>
        </w:rPr>
        <w:t>ды контроля. Возможно проведение административных проверочных работ, и др</w:t>
      </w:r>
      <w:r w:rsidRPr="00F2079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F207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гих видов работ согласно плану </w:t>
      </w:r>
      <w:proofErr w:type="spellStart"/>
      <w:r w:rsidRPr="00F20795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F207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контроля, внешнего контроля по плану основных мероприятий, проводимых в </w:t>
      </w:r>
      <w:proofErr w:type="spellStart"/>
      <w:r w:rsidRPr="00F2079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довузовских</w:t>
      </w:r>
      <w:proofErr w:type="spellEnd"/>
      <w:r w:rsidRPr="00F207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образовательных орг</w:t>
      </w:r>
      <w:r w:rsidRPr="00F2079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20795">
        <w:rPr>
          <w:rFonts w:ascii="Times New Roman" w:eastAsia="Times New Roman" w:hAnsi="Times New Roman" w:cs="Times New Roman"/>
          <w:sz w:val="28"/>
          <w:szCs w:val="24"/>
          <w:lang w:eastAsia="ru-RU"/>
        </w:rPr>
        <w:t>низациях в формах: устный ответ, тест, самостоятельная работа, практическ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F207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бота</w:t>
      </w:r>
      <w:r w:rsidRPr="00F2079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90742" w:rsidRDefault="00B90742" w:rsidP="00B9074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B90742" w:rsidRDefault="00B90742" w:rsidP="00B9074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B90742" w:rsidRDefault="00B90742" w:rsidP="00B9074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B90742" w:rsidRPr="00F20795" w:rsidRDefault="00B90742" w:rsidP="00B9074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lastRenderedPageBreak/>
        <w:t>О</w:t>
      </w:r>
      <w:r w:rsidRPr="00F20795">
        <w:rPr>
          <w:rFonts w:ascii="Times New Roman" w:eastAsia="Calibri" w:hAnsi="Times New Roman" w:cs="Times New Roman"/>
          <w:b/>
          <w:bCs/>
          <w:sz w:val="28"/>
          <w:szCs w:val="24"/>
        </w:rPr>
        <w:t>ценочные средства</w:t>
      </w:r>
    </w:p>
    <w:p w:rsidR="00B90742" w:rsidRPr="00F20795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20795">
        <w:rPr>
          <w:rFonts w:ascii="Times New Roman" w:eastAsia="Calibri" w:hAnsi="Times New Roman" w:cs="Times New Roman"/>
          <w:sz w:val="28"/>
          <w:szCs w:val="24"/>
        </w:rPr>
        <w:t xml:space="preserve">При оценивании предметных результатов по </w:t>
      </w:r>
      <w:r w:rsidRPr="00F20795">
        <w:rPr>
          <w:rFonts w:ascii="Times New Roman" w:eastAsia="Calibri" w:hAnsi="Times New Roman" w:cs="Times New Roman"/>
          <w:sz w:val="28"/>
          <w:szCs w:val="24"/>
          <w:lang w:val="tt-RU"/>
        </w:rPr>
        <w:t>«</w:t>
      </w:r>
      <w:r w:rsidRPr="00F20795">
        <w:rPr>
          <w:rFonts w:ascii="Times New Roman" w:eastAsia="Calibri" w:hAnsi="Times New Roman" w:cs="Times New Roman"/>
          <w:sz w:val="28"/>
          <w:szCs w:val="28"/>
          <w:lang w:eastAsia="ru-RU"/>
        </w:rPr>
        <w:t>Основам военной подготовки»</w:t>
      </w:r>
      <w:r w:rsidRPr="00F20795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</w:t>
      </w:r>
      <w:r w:rsidRPr="00F20795">
        <w:rPr>
          <w:rFonts w:ascii="Times New Roman" w:eastAsia="Calibri" w:hAnsi="Times New Roman" w:cs="Times New Roman"/>
          <w:sz w:val="28"/>
          <w:szCs w:val="24"/>
        </w:rPr>
        <w:t>учитываются такие показатели как: глубина, полнота, аргументированность, ум</w:t>
      </w:r>
      <w:r w:rsidRPr="00F20795">
        <w:rPr>
          <w:rFonts w:ascii="Times New Roman" w:eastAsia="Calibri" w:hAnsi="Times New Roman" w:cs="Times New Roman"/>
          <w:sz w:val="28"/>
          <w:szCs w:val="24"/>
        </w:rPr>
        <w:t>е</w:t>
      </w:r>
      <w:r w:rsidRPr="00F20795">
        <w:rPr>
          <w:rFonts w:ascii="Times New Roman" w:eastAsia="Calibri" w:hAnsi="Times New Roman" w:cs="Times New Roman"/>
          <w:sz w:val="28"/>
          <w:szCs w:val="24"/>
        </w:rPr>
        <w:t xml:space="preserve">ние использовать полученные знания применительно к конкретным случаям. </w:t>
      </w:r>
    </w:p>
    <w:p w:rsidR="00B90742" w:rsidRPr="00F20795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20795">
        <w:rPr>
          <w:rFonts w:ascii="Times New Roman" w:eastAsia="Calibri" w:hAnsi="Times New Roman" w:cs="Times New Roman"/>
          <w:sz w:val="28"/>
          <w:szCs w:val="24"/>
        </w:rPr>
        <w:t xml:space="preserve">Оценка успеваемости обучающихся выражается в баллах по пятибалльной системе учебной успешности. </w:t>
      </w:r>
    </w:p>
    <w:p w:rsidR="00B90742" w:rsidRPr="00F20795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F20795">
        <w:rPr>
          <w:rFonts w:ascii="Times New Roman" w:eastAsia="Calibri" w:hAnsi="Times New Roman" w:cs="Times New Roman"/>
          <w:b/>
          <w:sz w:val="28"/>
          <w:szCs w:val="24"/>
        </w:rPr>
        <w:t>Устный ответ:</w:t>
      </w:r>
    </w:p>
    <w:p w:rsidR="00B90742" w:rsidRPr="00F20795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E485B">
        <w:rPr>
          <w:rFonts w:ascii="Times New Roman" w:eastAsia="Calibri" w:hAnsi="Times New Roman" w:cs="Times New Roman"/>
          <w:sz w:val="28"/>
          <w:szCs w:val="24"/>
          <w:u w:val="single"/>
        </w:rPr>
        <w:t>Оценка «5»</w:t>
      </w:r>
      <w:r w:rsidRPr="00F2079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F20795">
        <w:rPr>
          <w:rFonts w:ascii="Times New Roman" w:eastAsia="Calibri" w:hAnsi="Times New Roman" w:cs="Times New Roman"/>
          <w:sz w:val="28"/>
          <w:szCs w:val="24"/>
        </w:rPr>
        <w:t xml:space="preserve"> обучающийся полностью усвоил учебный материал, может и</w:t>
      </w:r>
      <w:r w:rsidRPr="00F20795">
        <w:rPr>
          <w:rFonts w:ascii="Times New Roman" w:eastAsia="Calibri" w:hAnsi="Times New Roman" w:cs="Times New Roman"/>
          <w:sz w:val="28"/>
          <w:szCs w:val="24"/>
        </w:rPr>
        <w:t>з</w:t>
      </w:r>
      <w:r w:rsidRPr="00F20795">
        <w:rPr>
          <w:rFonts w:ascii="Times New Roman" w:eastAsia="Calibri" w:hAnsi="Times New Roman" w:cs="Times New Roman"/>
          <w:sz w:val="28"/>
          <w:szCs w:val="24"/>
        </w:rPr>
        <w:t>ложить его своими словами, самостоятельно подтверждает ответ конкретными примерами, правильно и обстоятельно отвечает на дополнительные вопросы пр</w:t>
      </w:r>
      <w:r w:rsidRPr="00F20795">
        <w:rPr>
          <w:rFonts w:ascii="Times New Roman" w:eastAsia="Calibri" w:hAnsi="Times New Roman" w:cs="Times New Roman"/>
          <w:sz w:val="28"/>
          <w:szCs w:val="24"/>
        </w:rPr>
        <w:t>е</w:t>
      </w:r>
      <w:r w:rsidRPr="00F20795">
        <w:rPr>
          <w:rFonts w:ascii="Times New Roman" w:eastAsia="Calibri" w:hAnsi="Times New Roman" w:cs="Times New Roman"/>
          <w:sz w:val="28"/>
          <w:szCs w:val="24"/>
        </w:rPr>
        <w:t>подавателя.</w:t>
      </w:r>
    </w:p>
    <w:p w:rsidR="00B90742" w:rsidRPr="00F20795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E485B">
        <w:rPr>
          <w:rFonts w:ascii="Times New Roman" w:eastAsia="Calibri" w:hAnsi="Times New Roman" w:cs="Times New Roman"/>
          <w:sz w:val="28"/>
          <w:szCs w:val="24"/>
          <w:u w:val="single"/>
        </w:rPr>
        <w:t>Оценка «4»</w:t>
      </w:r>
      <w:r w:rsidRPr="00F2079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F20795">
        <w:rPr>
          <w:rFonts w:ascii="Times New Roman" w:eastAsia="Calibri" w:hAnsi="Times New Roman" w:cs="Times New Roman"/>
          <w:sz w:val="28"/>
          <w:szCs w:val="24"/>
        </w:rPr>
        <w:t xml:space="preserve"> обучающийся в основном усвоил учебный материал, допускает незначительные ошибки в его изложении, подтверждает ответ конкретными пр</w:t>
      </w:r>
      <w:r w:rsidRPr="00F20795">
        <w:rPr>
          <w:rFonts w:ascii="Times New Roman" w:eastAsia="Calibri" w:hAnsi="Times New Roman" w:cs="Times New Roman"/>
          <w:sz w:val="28"/>
          <w:szCs w:val="24"/>
        </w:rPr>
        <w:t>и</w:t>
      </w:r>
      <w:r w:rsidRPr="00F20795">
        <w:rPr>
          <w:rFonts w:ascii="Times New Roman" w:eastAsia="Calibri" w:hAnsi="Times New Roman" w:cs="Times New Roman"/>
          <w:sz w:val="28"/>
          <w:szCs w:val="24"/>
        </w:rPr>
        <w:t>мерами, правильно отвечает на дополнительные вопросы.</w:t>
      </w:r>
    </w:p>
    <w:p w:rsidR="00B90742" w:rsidRPr="00F20795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E485B">
        <w:rPr>
          <w:rFonts w:ascii="Times New Roman" w:eastAsia="Calibri" w:hAnsi="Times New Roman" w:cs="Times New Roman"/>
          <w:sz w:val="28"/>
          <w:szCs w:val="24"/>
          <w:u w:val="single"/>
        </w:rPr>
        <w:t>Оценка «3»</w:t>
      </w:r>
      <w:r w:rsidRPr="00F2079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F20795">
        <w:rPr>
          <w:rFonts w:ascii="Times New Roman" w:eastAsia="Calibri" w:hAnsi="Times New Roman" w:cs="Times New Roman"/>
          <w:sz w:val="28"/>
          <w:szCs w:val="24"/>
        </w:rPr>
        <w:t xml:space="preserve"> обучающийся не усвоил существенную часть учебного матер</w:t>
      </w:r>
      <w:r w:rsidRPr="00F20795">
        <w:rPr>
          <w:rFonts w:ascii="Times New Roman" w:eastAsia="Calibri" w:hAnsi="Times New Roman" w:cs="Times New Roman"/>
          <w:sz w:val="28"/>
          <w:szCs w:val="24"/>
        </w:rPr>
        <w:t>и</w:t>
      </w:r>
      <w:r w:rsidRPr="00F20795">
        <w:rPr>
          <w:rFonts w:ascii="Times New Roman" w:eastAsia="Calibri" w:hAnsi="Times New Roman" w:cs="Times New Roman"/>
          <w:sz w:val="28"/>
          <w:szCs w:val="24"/>
        </w:rPr>
        <w:t>ала, допускает значительные ошибки в его изложении своими словами, затрудняе</w:t>
      </w:r>
      <w:r w:rsidRPr="00F20795">
        <w:rPr>
          <w:rFonts w:ascii="Times New Roman" w:eastAsia="Calibri" w:hAnsi="Times New Roman" w:cs="Times New Roman"/>
          <w:sz w:val="28"/>
          <w:szCs w:val="24"/>
        </w:rPr>
        <w:t>т</w:t>
      </w:r>
      <w:r w:rsidRPr="00F20795">
        <w:rPr>
          <w:rFonts w:ascii="Times New Roman" w:eastAsia="Calibri" w:hAnsi="Times New Roman" w:cs="Times New Roman"/>
          <w:sz w:val="28"/>
          <w:szCs w:val="24"/>
        </w:rPr>
        <w:t>ся подтвердить ответ конкретными примерами, слабо отвечает на дополнительные вопросы преподавателя.</w:t>
      </w:r>
    </w:p>
    <w:p w:rsidR="00B90742" w:rsidRPr="00F20795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E485B">
        <w:rPr>
          <w:rFonts w:ascii="Times New Roman" w:eastAsia="Calibri" w:hAnsi="Times New Roman" w:cs="Times New Roman"/>
          <w:sz w:val="28"/>
          <w:szCs w:val="24"/>
          <w:u w:val="single"/>
        </w:rPr>
        <w:t>Оценка «2»</w:t>
      </w:r>
      <w:r w:rsidRPr="00F2079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F20795">
        <w:rPr>
          <w:rFonts w:ascii="Times New Roman" w:eastAsia="Calibri" w:hAnsi="Times New Roman" w:cs="Times New Roman"/>
          <w:sz w:val="28"/>
          <w:szCs w:val="24"/>
        </w:rPr>
        <w:t xml:space="preserve"> обучающийся полностью не усвоил учебный материал, не м</w:t>
      </w:r>
      <w:r w:rsidRPr="00F20795">
        <w:rPr>
          <w:rFonts w:ascii="Times New Roman" w:eastAsia="Calibri" w:hAnsi="Times New Roman" w:cs="Times New Roman"/>
          <w:sz w:val="28"/>
          <w:szCs w:val="24"/>
        </w:rPr>
        <w:t>о</w:t>
      </w:r>
      <w:r w:rsidRPr="00F20795">
        <w:rPr>
          <w:rFonts w:ascii="Times New Roman" w:eastAsia="Calibri" w:hAnsi="Times New Roman" w:cs="Times New Roman"/>
          <w:sz w:val="28"/>
          <w:szCs w:val="24"/>
        </w:rPr>
        <w:t>жет изложить его своими словами, не может привести конкретные примеры, не может ответить на дополнительные вопросы преподавателя.</w:t>
      </w:r>
    </w:p>
    <w:p w:rsidR="00B90742" w:rsidRPr="00F20795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F20795">
        <w:rPr>
          <w:rFonts w:ascii="Times New Roman" w:eastAsia="Calibri" w:hAnsi="Times New Roman" w:cs="Times New Roman"/>
          <w:b/>
          <w:sz w:val="28"/>
          <w:szCs w:val="24"/>
        </w:rPr>
        <w:t xml:space="preserve">Тест: </w:t>
      </w:r>
    </w:p>
    <w:p w:rsidR="00B90742" w:rsidRPr="00F20795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Оценка </w:t>
      </w:r>
      <w:r w:rsidRPr="00F20795">
        <w:rPr>
          <w:rFonts w:ascii="Times New Roman" w:eastAsia="Calibri" w:hAnsi="Times New Roman" w:cs="Times New Roman"/>
          <w:sz w:val="28"/>
          <w:szCs w:val="24"/>
        </w:rPr>
        <w:t>«5»: 100 - 80 % правильно выполненных заданий.</w:t>
      </w:r>
    </w:p>
    <w:p w:rsidR="00B90742" w:rsidRPr="00F20795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Оценка </w:t>
      </w:r>
      <w:r w:rsidRPr="00F20795">
        <w:rPr>
          <w:rFonts w:ascii="Times New Roman" w:eastAsia="Calibri" w:hAnsi="Times New Roman" w:cs="Times New Roman"/>
          <w:sz w:val="28"/>
          <w:szCs w:val="24"/>
        </w:rPr>
        <w:t>«4»: 79 - 60% правильно выполненных заданий.</w:t>
      </w:r>
    </w:p>
    <w:p w:rsidR="00B90742" w:rsidRPr="00F20795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Оценка</w:t>
      </w:r>
      <w:r w:rsidRPr="00F20795">
        <w:rPr>
          <w:rFonts w:ascii="Times New Roman" w:eastAsia="Calibri" w:hAnsi="Times New Roman" w:cs="Times New Roman"/>
          <w:sz w:val="28"/>
          <w:szCs w:val="24"/>
        </w:rPr>
        <w:t xml:space="preserve"> «3»: 59-50% правильно выполненных заданий.</w:t>
      </w:r>
    </w:p>
    <w:p w:rsidR="00B90742" w:rsidRPr="00F20795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Оценка</w:t>
      </w:r>
      <w:r w:rsidRPr="00F20795">
        <w:rPr>
          <w:rFonts w:ascii="Times New Roman" w:eastAsia="Calibri" w:hAnsi="Times New Roman" w:cs="Times New Roman"/>
          <w:sz w:val="28"/>
          <w:szCs w:val="24"/>
        </w:rPr>
        <w:t xml:space="preserve"> «2»: менее 50% правильно выполненных заданий.</w:t>
      </w:r>
    </w:p>
    <w:p w:rsidR="00B90742" w:rsidRPr="00F20795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F20795">
        <w:rPr>
          <w:rFonts w:ascii="Times New Roman" w:eastAsia="Calibri" w:hAnsi="Times New Roman" w:cs="Times New Roman"/>
          <w:b/>
          <w:sz w:val="28"/>
          <w:szCs w:val="24"/>
        </w:rPr>
        <w:t>Самостоятельная работа:</w:t>
      </w:r>
    </w:p>
    <w:p w:rsidR="00B90742" w:rsidRPr="00F20795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E485B">
        <w:rPr>
          <w:rFonts w:ascii="Times New Roman" w:eastAsia="Calibri" w:hAnsi="Times New Roman" w:cs="Times New Roman"/>
          <w:sz w:val="28"/>
          <w:szCs w:val="24"/>
          <w:u w:val="single"/>
        </w:rPr>
        <w:t>Оценка «5»</w:t>
      </w:r>
      <w:r w:rsidRPr="00F20795">
        <w:rPr>
          <w:rFonts w:ascii="Times New Roman" w:eastAsia="Calibri" w:hAnsi="Times New Roman" w:cs="Times New Roman"/>
          <w:sz w:val="28"/>
          <w:szCs w:val="24"/>
        </w:rPr>
        <w:t xml:space="preserve"> - все задания (задание) выполнены,  уровень выполнения заданий высокий, отсутствуют ошибки. Работа выполнена в заданное время, самостоятел</w:t>
      </w:r>
      <w:r w:rsidRPr="00F20795">
        <w:rPr>
          <w:rFonts w:ascii="Times New Roman" w:eastAsia="Calibri" w:hAnsi="Times New Roman" w:cs="Times New Roman"/>
          <w:sz w:val="28"/>
          <w:szCs w:val="24"/>
        </w:rPr>
        <w:t>ь</w:t>
      </w:r>
      <w:r w:rsidRPr="00F20795">
        <w:rPr>
          <w:rFonts w:ascii="Times New Roman" w:eastAsia="Calibri" w:hAnsi="Times New Roman" w:cs="Times New Roman"/>
          <w:sz w:val="28"/>
          <w:szCs w:val="24"/>
        </w:rPr>
        <w:t>но, с соблюдением последовательности, качественно и творчески.</w:t>
      </w:r>
    </w:p>
    <w:p w:rsidR="00B90742" w:rsidRPr="00F20795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E485B">
        <w:rPr>
          <w:rFonts w:ascii="Times New Roman" w:eastAsia="Calibri" w:hAnsi="Times New Roman" w:cs="Times New Roman"/>
          <w:sz w:val="28"/>
          <w:szCs w:val="24"/>
          <w:u w:val="single"/>
        </w:rPr>
        <w:t>Оценка «4»</w:t>
      </w:r>
      <w:r w:rsidRPr="00F20795">
        <w:rPr>
          <w:rFonts w:ascii="Times New Roman" w:eastAsia="Calibri" w:hAnsi="Times New Roman" w:cs="Times New Roman"/>
          <w:sz w:val="28"/>
          <w:szCs w:val="24"/>
        </w:rPr>
        <w:t xml:space="preserve"> - уровень выполнения заданий хороший, но допущены незнач</w:t>
      </w:r>
      <w:r w:rsidRPr="00F20795">
        <w:rPr>
          <w:rFonts w:ascii="Times New Roman" w:eastAsia="Calibri" w:hAnsi="Times New Roman" w:cs="Times New Roman"/>
          <w:sz w:val="28"/>
          <w:szCs w:val="24"/>
        </w:rPr>
        <w:t>и</w:t>
      </w:r>
      <w:r w:rsidRPr="00F20795">
        <w:rPr>
          <w:rFonts w:ascii="Times New Roman" w:eastAsia="Calibri" w:hAnsi="Times New Roman" w:cs="Times New Roman"/>
          <w:sz w:val="28"/>
          <w:szCs w:val="24"/>
        </w:rPr>
        <w:t>тельные ошибки в содержании заданий; обучающийся допустил малозначительные ошибки, но может самостоятельно исправить их с небольшой подсказкой препод</w:t>
      </w:r>
      <w:r w:rsidRPr="00F20795">
        <w:rPr>
          <w:rFonts w:ascii="Times New Roman" w:eastAsia="Calibri" w:hAnsi="Times New Roman" w:cs="Times New Roman"/>
          <w:sz w:val="28"/>
          <w:szCs w:val="24"/>
        </w:rPr>
        <w:t>а</w:t>
      </w:r>
      <w:r w:rsidRPr="00F20795">
        <w:rPr>
          <w:rFonts w:ascii="Times New Roman" w:eastAsia="Calibri" w:hAnsi="Times New Roman" w:cs="Times New Roman"/>
          <w:sz w:val="28"/>
          <w:szCs w:val="24"/>
        </w:rPr>
        <w:t>вателя. Работа выполнена в заданное время, самостоятельно.</w:t>
      </w:r>
    </w:p>
    <w:p w:rsidR="00B90742" w:rsidRPr="00F20795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E485B">
        <w:rPr>
          <w:rFonts w:ascii="Times New Roman" w:eastAsia="Calibri" w:hAnsi="Times New Roman" w:cs="Times New Roman"/>
          <w:sz w:val="28"/>
          <w:szCs w:val="24"/>
          <w:u w:val="single"/>
        </w:rPr>
        <w:t>Оценка «3»</w:t>
      </w:r>
      <w:r w:rsidRPr="00F20795">
        <w:rPr>
          <w:rFonts w:ascii="Times New Roman" w:eastAsia="Calibri" w:hAnsi="Times New Roman" w:cs="Times New Roman"/>
          <w:sz w:val="28"/>
          <w:szCs w:val="24"/>
        </w:rPr>
        <w:t xml:space="preserve"> - уровень выполнения требований достаточный, минимальный; допущены ошибки в выполнении заданий; владеет знаниями по различным темам, но испытывает затруднения в их практическом применении; понимает логическую последовательность выполнения заданий, но допускает отдельные ошибки; работа не выполнена в заданное время. </w:t>
      </w:r>
    </w:p>
    <w:p w:rsidR="00B90742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E485B">
        <w:rPr>
          <w:rFonts w:ascii="Times New Roman" w:eastAsia="Calibri" w:hAnsi="Times New Roman" w:cs="Times New Roman"/>
          <w:sz w:val="28"/>
          <w:szCs w:val="24"/>
          <w:u w:val="single"/>
        </w:rPr>
        <w:lastRenderedPageBreak/>
        <w:t>О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ценка</w:t>
      </w:r>
      <w:r w:rsidRPr="00CE485B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«2»</w:t>
      </w:r>
      <w:r w:rsidRPr="00F20795">
        <w:rPr>
          <w:rFonts w:ascii="Times New Roman" w:eastAsia="Calibri" w:hAnsi="Times New Roman" w:cs="Times New Roman"/>
          <w:sz w:val="28"/>
          <w:szCs w:val="24"/>
        </w:rPr>
        <w:t xml:space="preserve"> - незнание основных элементов содержания задания, не умеет пользоваться дополнительным материалом, не владеет даже минимальными фа</w:t>
      </w:r>
      <w:r w:rsidRPr="00F20795">
        <w:rPr>
          <w:rFonts w:ascii="Times New Roman" w:eastAsia="Calibri" w:hAnsi="Times New Roman" w:cs="Times New Roman"/>
          <w:sz w:val="28"/>
          <w:szCs w:val="24"/>
        </w:rPr>
        <w:t>к</w:t>
      </w:r>
      <w:r w:rsidRPr="00F20795">
        <w:rPr>
          <w:rFonts w:ascii="Times New Roman" w:eastAsia="Calibri" w:hAnsi="Times New Roman" w:cs="Times New Roman"/>
          <w:sz w:val="28"/>
          <w:szCs w:val="24"/>
        </w:rPr>
        <w:t>тическими компетенциями, определенными в настоящей программе.</w:t>
      </w:r>
    </w:p>
    <w:p w:rsidR="00B90742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A90E00">
        <w:rPr>
          <w:rFonts w:ascii="Times New Roman" w:eastAsia="Calibri" w:hAnsi="Times New Roman" w:cs="Times New Roman"/>
          <w:b/>
          <w:sz w:val="28"/>
          <w:szCs w:val="24"/>
        </w:rPr>
        <w:t>Практическая работа:</w:t>
      </w:r>
    </w:p>
    <w:p w:rsidR="00B90742" w:rsidRPr="0061411A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E485B">
        <w:rPr>
          <w:rFonts w:ascii="Times New Roman" w:eastAsia="Calibri" w:hAnsi="Times New Roman" w:cs="Times New Roman"/>
          <w:sz w:val="28"/>
          <w:szCs w:val="24"/>
          <w:u w:val="single"/>
        </w:rPr>
        <w:t>Оценка «5»</w:t>
      </w:r>
      <w:r w:rsidRPr="0061411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61411A">
        <w:rPr>
          <w:rFonts w:ascii="Times New Roman" w:eastAsia="Calibri" w:hAnsi="Times New Roman" w:cs="Times New Roman"/>
          <w:sz w:val="28"/>
          <w:szCs w:val="24"/>
        </w:rPr>
        <w:t>обучающийся выполняет практическую работу в полном объ</w:t>
      </w:r>
      <w:r w:rsidRPr="0061411A">
        <w:rPr>
          <w:rFonts w:ascii="Times New Roman" w:eastAsia="Calibri" w:hAnsi="Times New Roman" w:cs="Times New Roman"/>
          <w:sz w:val="28"/>
          <w:szCs w:val="24"/>
        </w:rPr>
        <w:t>е</w:t>
      </w:r>
      <w:r w:rsidRPr="0061411A">
        <w:rPr>
          <w:rFonts w:ascii="Times New Roman" w:eastAsia="Calibri" w:hAnsi="Times New Roman" w:cs="Times New Roman"/>
          <w:sz w:val="28"/>
          <w:szCs w:val="24"/>
        </w:rPr>
        <w:t>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</w:t>
      </w:r>
      <w:r w:rsidRPr="0061411A">
        <w:rPr>
          <w:rFonts w:ascii="Times New Roman" w:eastAsia="Calibri" w:hAnsi="Times New Roman" w:cs="Times New Roman"/>
          <w:sz w:val="28"/>
          <w:szCs w:val="24"/>
        </w:rPr>
        <w:t>о</w:t>
      </w:r>
      <w:r w:rsidRPr="0061411A">
        <w:rPr>
          <w:rFonts w:ascii="Times New Roman" w:eastAsia="Calibri" w:hAnsi="Times New Roman" w:cs="Times New Roman"/>
          <w:sz w:val="28"/>
          <w:szCs w:val="24"/>
        </w:rPr>
        <w:t>блюдает требования правил техники безопасности.</w:t>
      </w:r>
    </w:p>
    <w:p w:rsidR="00B90742" w:rsidRPr="0061411A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E485B">
        <w:rPr>
          <w:rFonts w:ascii="Times New Roman" w:eastAsia="Calibri" w:hAnsi="Times New Roman" w:cs="Times New Roman"/>
          <w:sz w:val="28"/>
          <w:szCs w:val="24"/>
          <w:u w:val="single"/>
        </w:rPr>
        <w:t>Оценка «4»</w:t>
      </w:r>
      <w:r w:rsidRPr="0061411A">
        <w:rPr>
          <w:rFonts w:ascii="Times New Roman" w:eastAsia="Calibri" w:hAnsi="Times New Roman" w:cs="Times New Roman"/>
          <w:sz w:val="28"/>
          <w:szCs w:val="24"/>
        </w:rPr>
        <w:t xml:space="preserve"> ставится, если выполнены требования к оценке 5, но было доп</w:t>
      </w:r>
      <w:r w:rsidRPr="0061411A">
        <w:rPr>
          <w:rFonts w:ascii="Times New Roman" w:eastAsia="Calibri" w:hAnsi="Times New Roman" w:cs="Times New Roman"/>
          <w:sz w:val="28"/>
          <w:szCs w:val="24"/>
        </w:rPr>
        <w:t>у</w:t>
      </w:r>
      <w:r w:rsidRPr="0061411A">
        <w:rPr>
          <w:rFonts w:ascii="Times New Roman" w:eastAsia="Calibri" w:hAnsi="Times New Roman" w:cs="Times New Roman"/>
          <w:sz w:val="28"/>
          <w:szCs w:val="24"/>
        </w:rPr>
        <w:t>щено два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1411A">
        <w:rPr>
          <w:rFonts w:ascii="Times New Roman" w:eastAsia="Calibri" w:hAnsi="Times New Roman" w:cs="Times New Roman"/>
          <w:sz w:val="28"/>
          <w:szCs w:val="24"/>
        </w:rPr>
        <w:t>- три недочета, не более одной негрубой ошибки и одного недочета.</w:t>
      </w:r>
    </w:p>
    <w:p w:rsidR="00B90742" w:rsidRPr="0061411A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E485B">
        <w:rPr>
          <w:rFonts w:ascii="Times New Roman" w:eastAsia="Calibri" w:hAnsi="Times New Roman" w:cs="Times New Roman"/>
          <w:sz w:val="28"/>
          <w:szCs w:val="24"/>
          <w:u w:val="single"/>
        </w:rPr>
        <w:t>Оценка «3»</w:t>
      </w:r>
      <w:r w:rsidRPr="0061411A">
        <w:rPr>
          <w:rFonts w:ascii="Times New Roman" w:eastAsia="Calibri" w:hAnsi="Times New Roman" w:cs="Times New Roman"/>
          <w:sz w:val="28"/>
          <w:szCs w:val="24"/>
        </w:rPr>
        <w:t xml:space="preserve"> ставится, если работа выполнена не полностью, но объем выпо</w:t>
      </w:r>
      <w:r w:rsidRPr="0061411A">
        <w:rPr>
          <w:rFonts w:ascii="Times New Roman" w:eastAsia="Calibri" w:hAnsi="Times New Roman" w:cs="Times New Roman"/>
          <w:sz w:val="28"/>
          <w:szCs w:val="24"/>
        </w:rPr>
        <w:t>л</w:t>
      </w:r>
      <w:r w:rsidRPr="0061411A">
        <w:rPr>
          <w:rFonts w:ascii="Times New Roman" w:eastAsia="Calibri" w:hAnsi="Times New Roman" w:cs="Times New Roman"/>
          <w:sz w:val="28"/>
          <w:szCs w:val="24"/>
        </w:rPr>
        <w:t>ненной части таков, что позволяет получить правильный результат и вывод; если в ходе выполнения приема были допущены ошибки.</w:t>
      </w:r>
    </w:p>
    <w:p w:rsidR="00B90742" w:rsidRPr="0061411A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E485B">
        <w:rPr>
          <w:rFonts w:ascii="Times New Roman" w:eastAsia="Calibri" w:hAnsi="Times New Roman" w:cs="Times New Roman"/>
          <w:sz w:val="28"/>
          <w:szCs w:val="24"/>
          <w:u w:val="single"/>
        </w:rPr>
        <w:t>Оценка «2»</w:t>
      </w:r>
      <w:r w:rsidRPr="0061411A">
        <w:rPr>
          <w:rFonts w:ascii="Times New Roman" w:eastAsia="Calibri" w:hAnsi="Times New Roman" w:cs="Times New Roman"/>
          <w:sz w:val="28"/>
          <w:szCs w:val="24"/>
        </w:rPr>
        <w:t xml:space="preserve"> ставится, если работа выполнена не полностью и объем выпо</w:t>
      </w:r>
      <w:r w:rsidRPr="0061411A">
        <w:rPr>
          <w:rFonts w:ascii="Times New Roman" w:eastAsia="Calibri" w:hAnsi="Times New Roman" w:cs="Times New Roman"/>
          <w:sz w:val="28"/>
          <w:szCs w:val="24"/>
        </w:rPr>
        <w:t>л</w:t>
      </w:r>
      <w:r w:rsidRPr="0061411A">
        <w:rPr>
          <w:rFonts w:ascii="Times New Roman" w:eastAsia="Calibri" w:hAnsi="Times New Roman" w:cs="Times New Roman"/>
          <w:sz w:val="28"/>
          <w:szCs w:val="24"/>
        </w:rPr>
        <w:t>ненной части работ не позволяет сделать правильных выводов; если приемы в</w:t>
      </w:r>
      <w:r w:rsidRPr="0061411A">
        <w:rPr>
          <w:rFonts w:ascii="Times New Roman" w:eastAsia="Calibri" w:hAnsi="Times New Roman" w:cs="Times New Roman"/>
          <w:sz w:val="28"/>
          <w:szCs w:val="24"/>
        </w:rPr>
        <w:t>ы</w:t>
      </w:r>
      <w:r w:rsidRPr="0061411A">
        <w:rPr>
          <w:rFonts w:ascii="Times New Roman" w:eastAsia="Calibri" w:hAnsi="Times New Roman" w:cs="Times New Roman"/>
          <w:sz w:val="28"/>
          <w:szCs w:val="24"/>
        </w:rPr>
        <w:t>полнялись неправильно.</w:t>
      </w:r>
    </w:p>
    <w:p w:rsidR="00B90742" w:rsidRPr="0061411A" w:rsidRDefault="00B90742" w:rsidP="00B907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1411A">
        <w:rPr>
          <w:rFonts w:ascii="Times New Roman" w:eastAsia="Calibri" w:hAnsi="Times New Roman" w:cs="Times New Roman"/>
          <w:sz w:val="28"/>
          <w:szCs w:val="24"/>
        </w:rPr>
        <w:t>Во всех случаях оценка снижается, если ученик не соблюдал правила техн</w:t>
      </w:r>
      <w:r w:rsidRPr="0061411A">
        <w:rPr>
          <w:rFonts w:ascii="Times New Roman" w:eastAsia="Calibri" w:hAnsi="Times New Roman" w:cs="Times New Roman"/>
          <w:sz w:val="28"/>
          <w:szCs w:val="24"/>
        </w:rPr>
        <w:t>и</w:t>
      </w:r>
      <w:r w:rsidRPr="0061411A">
        <w:rPr>
          <w:rFonts w:ascii="Times New Roman" w:eastAsia="Calibri" w:hAnsi="Times New Roman" w:cs="Times New Roman"/>
          <w:sz w:val="28"/>
          <w:szCs w:val="24"/>
        </w:rPr>
        <w:t>ки безопасности.</w:t>
      </w:r>
    </w:p>
    <w:p w:rsidR="00B90742" w:rsidRDefault="00B90742" w:rsidP="007F1E74">
      <w:pPr>
        <w:shd w:val="clear" w:color="auto" w:fill="FFFFFF"/>
        <w:spacing w:after="0" w:line="240" w:lineRule="auto"/>
        <w:ind w:left="30" w:right="15" w:firstLine="39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F1E74" w:rsidRPr="00B06740" w:rsidRDefault="007F1E74" w:rsidP="00B90742">
      <w:pPr>
        <w:shd w:val="clear" w:color="auto" w:fill="FFFFFF"/>
        <w:spacing w:after="0" w:line="240" w:lineRule="auto"/>
        <w:ind w:left="30" w:right="15" w:firstLine="39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6740">
        <w:rPr>
          <w:rFonts w:ascii="Times New Roman" w:eastAsia="Times New Roman" w:hAnsi="Times New Roman" w:cs="Times New Roman"/>
          <w:b/>
          <w:sz w:val="28"/>
          <w:szCs w:val="24"/>
        </w:rPr>
        <w:t>Содержание учебного предмета</w:t>
      </w:r>
    </w:p>
    <w:p w:rsidR="007F1E74" w:rsidRDefault="00B90742" w:rsidP="007F1E74">
      <w:pPr>
        <w:shd w:val="clear" w:color="auto" w:fill="FFFFFF"/>
        <w:tabs>
          <w:tab w:val="left" w:pos="540"/>
        </w:tabs>
        <w:spacing w:after="0" w:line="240" w:lineRule="auto"/>
        <w:ind w:left="390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2D0">
        <w:rPr>
          <w:rFonts w:ascii="Times New Roman" w:eastAsia="Times New Roman" w:hAnsi="Times New Roman" w:cs="Times New Roman"/>
          <w:sz w:val="28"/>
          <w:szCs w:val="28"/>
        </w:rPr>
        <w:t xml:space="preserve">За основу структуры и содержания рабочей программы принят </w:t>
      </w:r>
      <w:r>
        <w:rPr>
          <w:rFonts w:ascii="Times New Roman" w:eastAsia="Times New Roman" w:hAnsi="Times New Roman" w:cs="Times New Roman"/>
          <w:sz w:val="28"/>
          <w:szCs w:val="28"/>
        </w:rPr>
        <w:t>тематический принцип ее построения. Тематика предмета ОБЖ представлена в наименован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ях уроков и раскрыта в их содержании.</w:t>
      </w:r>
    </w:p>
    <w:p w:rsidR="00B90742" w:rsidRPr="00B06740" w:rsidRDefault="00B90742" w:rsidP="007F1E74">
      <w:pPr>
        <w:shd w:val="clear" w:color="auto" w:fill="FFFFFF"/>
        <w:tabs>
          <w:tab w:val="left" w:pos="540"/>
        </w:tabs>
        <w:spacing w:after="0" w:line="240" w:lineRule="auto"/>
        <w:ind w:left="390" w:right="1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628C1" w:rsidRPr="00D022A1" w:rsidRDefault="00021AFA" w:rsidP="00923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2A1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92329B" w:rsidRPr="00D022A1" w:rsidRDefault="0092329B" w:rsidP="00923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740">
        <w:rPr>
          <w:rFonts w:ascii="Times New Roman" w:hAnsi="Times New Roman" w:cs="Times New Roman"/>
          <w:sz w:val="28"/>
          <w:szCs w:val="24"/>
        </w:rPr>
        <w:t xml:space="preserve">По предмету Основы безопасности жизнедеятельности </w:t>
      </w:r>
      <w:r w:rsidR="00174025" w:rsidRPr="00B06740">
        <w:rPr>
          <w:rFonts w:ascii="Times New Roman" w:hAnsi="Times New Roman" w:cs="Times New Roman"/>
          <w:sz w:val="28"/>
          <w:szCs w:val="24"/>
        </w:rPr>
        <w:t>10</w:t>
      </w:r>
      <w:r w:rsidRPr="00B06740">
        <w:rPr>
          <w:rFonts w:ascii="Times New Roman" w:hAnsi="Times New Roman" w:cs="Times New Roman"/>
          <w:sz w:val="28"/>
          <w:szCs w:val="24"/>
        </w:rPr>
        <w:t xml:space="preserve"> класс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36"/>
        <w:gridCol w:w="1276"/>
        <w:gridCol w:w="1701"/>
        <w:gridCol w:w="1843"/>
      </w:tblGrid>
      <w:tr w:rsidR="00B90742" w:rsidRPr="00CE59B3" w:rsidTr="0067165A">
        <w:trPr>
          <w:trHeight w:val="288"/>
        </w:trPr>
        <w:tc>
          <w:tcPr>
            <w:tcW w:w="959" w:type="dxa"/>
            <w:vMerge w:val="restart"/>
          </w:tcPr>
          <w:p w:rsidR="00B90742" w:rsidRPr="00CE59B3" w:rsidRDefault="00B90742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4536" w:type="dxa"/>
            <w:vMerge w:val="restart"/>
          </w:tcPr>
          <w:p w:rsidR="00B90742" w:rsidRPr="00CE59B3" w:rsidRDefault="00B90742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 xml:space="preserve">Название раздела (темы) </w:t>
            </w:r>
          </w:p>
        </w:tc>
        <w:tc>
          <w:tcPr>
            <w:tcW w:w="1276" w:type="dxa"/>
            <w:vMerge w:val="restart"/>
          </w:tcPr>
          <w:p w:rsidR="00B90742" w:rsidRPr="00CE59B3" w:rsidRDefault="00B90742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Колич</w:t>
            </w:r>
            <w:r w:rsidRPr="00CE59B3">
              <w:rPr>
                <w:sz w:val="26"/>
                <w:szCs w:val="26"/>
              </w:rPr>
              <w:t>е</w:t>
            </w:r>
            <w:r w:rsidRPr="00CE59B3">
              <w:rPr>
                <w:sz w:val="26"/>
                <w:szCs w:val="26"/>
              </w:rPr>
              <w:t>ство ч</w:t>
            </w:r>
            <w:r w:rsidRPr="00CE59B3">
              <w:rPr>
                <w:sz w:val="26"/>
                <w:szCs w:val="26"/>
              </w:rPr>
              <w:t>а</w:t>
            </w:r>
            <w:r w:rsidRPr="00CE59B3">
              <w:rPr>
                <w:sz w:val="26"/>
                <w:szCs w:val="26"/>
              </w:rPr>
              <w:t xml:space="preserve">сов всего </w:t>
            </w:r>
          </w:p>
        </w:tc>
        <w:tc>
          <w:tcPr>
            <w:tcW w:w="3544" w:type="dxa"/>
            <w:gridSpan w:val="2"/>
          </w:tcPr>
          <w:p w:rsidR="00B90742" w:rsidRPr="00CE59B3" w:rsidRDefault="00B90742" w:rsidP="00873B84">
            <w:pPr>
              <w:pStyle w:val="Default"/>
              <w:jc w:val="center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Количество часов</w:t>
            </w:r>
          </w:p>
        </w:tc>
      </w:tr>
      <w:tr w:rsidR="00B90742" w:rsidRPr="00CE59B3" w:rsidTr="0067165A">
        <w:trPr>
          <w:trHeight w:val="608"/>
        </w:trPr>
        <w:tc>
          <w:tcPr>
            <w:tcW w:w="959" w:type="dxa"/>
            <w:vMerge/>
          </w:tcPr>
          <w:p w:rsidR="00B90742" w:rsidRPr="00CE59B3" w:rsidRDefault="00B90742" w:rsidP="00873B8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B90742" w:rsidRPr="00CE59B3" w:rsidRDefault="00B90742" w:rsidP="00873B8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90742" w:rsidRPr="00CE59B3" w:rsidRDefault="00B90742" w:rsidP="00873B8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90742" w:rsidRPr="00CE59B3" w:rsidRDefault="00B90742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Теоретич</w:t>
            </w:r>
            <w:r w:rsidRPr="00CE59B3">
              <w:rPr>
                <w:sz w:val="26"/>
                <w:szCs w:val="26"/>
              </w:rPr>
              <w:t>е</w:t>
            </w:r>
            <w:r w:rsidRPr="00CE59B3">
              <w:rPr>
                <w:sz w:val="26"/>
                <w:szCs w:val="26"/>
              </w:rPr>
              <w:t xml:space="preserve">ские занятия </w:t>
            </w:r>
          </w:p>
        </w:tc>
        <w:tc>
          <w:tcPr>
            <w:tcW w:w="1843" w:type="dxa"/>
          </w:tcPr>
          <w:p w:rsidR="00B90742" w:rsidRPr="00CE59B3" w:rsidRDefault="00B90742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 xml:space="preserve">Практическая работа </w:t>
            </w:r>
          </w:p>
        </w:tc>
      </w:tr>
      <w:tr w:rsidR="005C19F5" w:rsidRPr="00CE59B3" w:rsidTr="0067165A">
        <w:trPr>
          <w:trHeight w:val="772"/>
        </w:trPr>
        <w:tc>
          <w:tcPr>
            <w:tcW w:w="959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5C19F5" w:rsidRPr="00CE59B3" w:rsidRDefault="005C19F5" w:rsidP="005C19F5">
            <w:pPr>
              <w:pStyle w:val="Default"/>
              <w:ind w:left="99"/>
              <w:rPr>
                <w:b/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Обеспечение личной безопасности в повседневной жизни</w:t>
            </w:r>
          </w:p>
        </w:tc>
        <w:tc>
          <w:tcPr>
            <w:tcW w:w="1276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</w:p>
        </w:tc>
      </w:tr>
      <w:tr w:rsidR="005C19F5" w:rsidRPr="00CE59B3" w:rsidTr="0067165A">
        <w:trPr>
          <w:trHeight w:val="772"/>
        </w:trPr>
        <w:tc>
          <w:tcPr>
            <w:tcW w:w="959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5C19F5" w:rsidRPr="00CE59B3" w:rsidRDefault="005C19F5" w:rsidP="005C19F5">
            <w:pPr>
              <w:pStyle w:val="Default"/>
              <w:ind w:left="99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Личная безопасность в условиях чрезвычайных ситуаций</w:t>
            </w:r>
          </w:p>
        </w:tc>
        <w:tc>
          <w:tcPr>
            <w:tcW w:w="1276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</w:p>
        </w:tc>
      </w:tr>
      <w:tr w:rsidR="005C19F5" w:rsidRPr="00CE59B3" w:rsidTr="0067165A">
        <w:trPr>
          <w:trHeight w:val="772"/>
        </w:trPr>
        <w:tc>
          <w:tcPr>
            <w:tcW w:w="959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5C19F5" w:rsidRPr="00CE59B3" w:rsidRDefault="005C19F5" w:rsidP="005C19F5">
            <w:pPr>
              <w:pStyle w:val="Default"/>
              <w:ind w:left="99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Современный комплекс проблем бе</w:t>
            </w:r>
            <w:r w:rsidRPr="00CE59B3">
              <w:rPr>
                <w:sz w:val="26"/>
                <w:szCs w:val="26"/>
              </w:rPr>
              <w:t>з</w:t>
            </w:r>
            <w:r w:rsidRPr="00CE59B3">
              <w:rPr>
                <w:sz w:val="26"/>
                <w:szCs w:val="26"/>
              </w:rPr>
              <w:t>опасности военного характера</w:t>
            </w:r>
          </w:p>
        </w:tc>
        <w:tc>
          <w:tcPr>
            <w:tcW w:w="1276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</w:p>
        </w:tc>
      </w:tr>
      <w:tr w:rsidR="005C19F5" w:rsidRPr="00CE59B3" w:rsidTr="0067165A">
        <w:trPr>
          <w:trHeight w:val="772"/>
        </w:trPr>
        <w:tc>
          <w:tcPr>
            <w:tcW w:w="959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5C19F5" w:rsidRPr="00CE59B3" w:rsidRDefault="005C19F5" w:rsidP="005C19F5">
            <w:pPr>
              <w:pStyle w:val="Default"/>
              <w:ind w:left="99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Нормативно-правовая база и орган</w:t>
            </w:r>
            <w:r w:rsidRPr="00CE59B3">
              <w:rPr>
                <w:sz w:val="26"/>
                <w:szCs w:val="26"/>
              </w:rPr>
              <w:t>и</w:t>
            </w:r>
            <w:r w:rsidRPr="00CE59B3">
              <w:rPr>
                <w:sz w:val="26"/>
                <w:szCs w:val="26"/>
              </w:rPr>
              <w:t>зационные основы по защите насел</w:t>
            </w:r>
            <w:r w:rsidRPr="00CE59B3">
              <w:rPr>
                <w:sz w:val="26"/>
                <w:szCs w:val="26"/>
              </w:rPr>
              <w:t>е</w:t>
            </w:r>
            <w:r w:rsidRPr="00CE59B3">
              <w:rPr>
                <w:sz w:val="26"/>
                <w:szCs w:val="26"/>
              </w:rPr>
              <w:t>ния от чрезвычайных ситуаций пр</w:t>
            </w:r>
            <w:r w:rsidRPr="00CE59B3">
              <w:rPr>
                <w:sz w:val="26"/>
                <w:szCs w:val="26"/>
              </w:rPr>
              <w:t>и</w:t>
            </w:r>
            <w:r w:rsidRPr="00CE59B3">
              <w:rPr>
                <w:sz w:val="26"/>
                <w:szCs w:val="26"/>
              </w:rPr>
              <w:t>родного и техногенного характера</w:t>
            </w:r>
          </w:p>
        </w:tc>
        <w:tc>
          <w:tcPr>
            <w:tcW w:w="1276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</w:p>
        </w:tc>
      </w:tr>
      <w:tr w:rsidR="005C19F5" w:rsidRPr="00CE59B3" w:rsidTr="0067165A">
        <w:trPr>
          <w:trHeight w:val="772"/>
        </w:trPr>
        <w:tc>
          <w:tcPr>
            <w:tcW w:w="959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536" w:type="dxa"/>
          </w:tcPr>
          <w:p w:rsidR="005C19F5" w:rsidRPr="00CE59B3" w:rsidRDefault="005C19F5" w:rsidP="0067165A">
            <w:pPr>
              <w:pStyle w:val="a5"/>
              <w:spacing w:after="0" w:line="240" w:lineRule="auto"/>
              <w:ind w:left="99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Экстремизм и терроризм – чрезв</w:t>
            </w: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чайные опасности для общества и государства</w:t>
            </w:r>
          </w:p>
        </w:tc>
        <w:tc>
          <w:tcPr>
            <w:tcW w:w="1276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</w:p>
        </w:tc>
      </w:tr>
      <w:tr w:rsidR="005C19F5" w:rsidRPr="00CE59B3" w:rsidTr="0067165A">
        <w:trPr>
          <w:trHeight w:val="272"/>
        </w:trPr>
        <w:tc>
          <w:tcPr>
            <w:tcW w:w="959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5C19F5" w:rsidRPr="00CE59B3" w:rsidRDefault="005C19F5" w:rsidP="0067165A">
            <w:pPr>
              <w:pStyle w:val="a5"/>
              <w:spacing w:after="0" w:line="240" w:lineRule="auto"/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Нормативно-правовая база борьбы с терроризмом и экстремизмом в Ро</w:t>
            </w: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сийской Федерации</w:t>
            </w:r>
          </w:p>
        </w:tc>
        <w:tc>
          <w:tcPr>
            <w:tcW w:w="1276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</w:p>
        </w:tc>
      </w:tr>
      <w:tr w:rsidR="005C19F5" w:rsidRPr="00CE59B3" w:rsidTr="0067165A">
        <w:trPr>
          <w:trHeight w:val="772"/>
        </w:trPr>
        <w:tc>
          <w:tcPr>
            <w:tcW w:w="959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5C19F5" w:rsidRPr="00CE59B3" w:rsidRDefault="005C19F5" w:rsidP="0067165A">
            <w:pPr>
              <w:pStyle w:val="a5"/>
              <w:spacing w:after="0" w:line="240" w:lineRule="auto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Духовно-нравственные основы пр</w:t>
            </w: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тиводействия терроризму и экстр</w:t>
            </w: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мизму</w:t>
            </w:r>
          </w:p>
        </w:tc>
        <w:tc>
          <w:tcPr>
            <w:tcW w:w="1276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</w:p>
        </w:tc>
      </w:tr>
      <w:tr w:rsidR="005C19F5" w:rsidRPr="00CE59B3" w:rsidTr="0067165A">
        <w:trPr>
          <w:trHeight w:val="272"/>
        </w:trPr>
        <w:tc>
          <w:tcPr>
            <w:tcW w:w="959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5C19F5" w:rsidRPr="00CE59B3" w:rsidRDefault="005C19F5" w:rsidP="0067165A">
            <w:pPr>
              <w:pStyle w:val="a5"/>
              <w:spacing w:after="0" w:line="240" w:lineRule="auto"/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Уголовная ответственность за уч</w:t>
            </w: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стие в террористической и экстр</w:t>
            </w: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мисткой деятельности</w:t>
            </w:r>
          </w:p>
        </w:tc>
        <w:tc>
          <w:tcPr>
            <w:tcW w:w="1276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</w:p>
        </w:tc>
      </w:tr>
      <w:tr w:rsidR="005C19F5" w:rsidRPr="00CE59B3" w:rsidTr="0067165A">
        <w:trPr>
          <w:trHeight w:val="772"/>
        </w:trPr>
        <w:tc>
          <w:tcPr>
            <w:tcW w:w="959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5C19F5" w:rsidRPr="00CE59B3" w:rsidRDefault="005C19F5" w:rsidP="0067165A">
            <w:pPr>
              <w:pStyle w:val="a5"/>
              <w:spacing w:after="0" w:line="240" w:lineRule="auto"/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1276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C19F5" w:rsidRPr="00CE59B3" w:rsidRDefault="005C19F5" w:rsidP="00873B8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C19F5" w:rsidRPr="00CE59B3" w:rsidRDefault="0067165A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1</w:t>
            </w:r>
          </w:p>
        </w:tc>
      </w:tr>
      <w:tr w:rsidR="0067165A" w:rsidRPr="00CE59B3" w:rsidTr="0067165A">
        <w:trPr>
          <w:trHeight w:val="1011"/>
        </w:trPr>
        <w:tc>
          <w:tcPr>
            <w:tcW w:w="959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67165A" w:rsidRPr="00CE59B3" w:rsidRDefault="0067165A" w:rsidP="0067165A">
            <w:pPr>
              <w:pStyle w:val="a5"/>
              <w:spacing w:after="0" w:line="240" w:lineRule="auto"/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Основы медицинских знаний и пр</w:t>
            </w: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филактика инфекционных заболев</w:t>
            </w: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  <w:tc>
          <w:tcPr>
            <w:tcW w:w="1276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</w:p>
        </w:tc>
      </w:tr>
      <w:tr w:rsidR="0067165A" w:rsidRPr="00CE59B3" w:rsidTr="0067165A">
        <w:trPr>
          <w:trHeight w:val="772"/>
        </w:trPr>
        <w:tc>
          <w:tcPr>
            <w:tcW w:w="959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11</w:t>
            </w:r>
          </w:p>
        </w:tc>
        <w:tc>
          <w:tcPr>
            <w:tcW w:w="4536" w:type="dxa"/>
          </w:tcPr>
          <w:p w:rsidR="0067165A" w:rsidRPr="00CE59B3" w:rsidRDefault="0067165A" w:rsidP="0067165A">
            <w:pPr>
              <w:pStyle w:val="a5"/>
              <w:spacing w:after="0" w:line="240" w:lineRule="auto"/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Здоровый образ жизни и его соста</w:t>
            </w: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ляющие</w:t>
            </w:r>
          </w:p>
        </w:tc>
        <w:tc>
          <w:tcPr>
            <w:tcW w:w="1276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</w:p>
        </w:tc>
      </w:tr>
      <w:tr w:rsidR="0067165A" w:rsidRPr="00CE59B3" w:rsidTr="0067165A">
        <w:trPr>
          <w:trHeight w:val="272"/>
        </w:trPr>
        <w:tc>
          <w:tcPr>
            <w:tcW w:w="959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12</w:t>
            </w:r>
          </w:p>
        </w:tc>
        <w:tc>
          <w:tcPr>
            <w:tcW w:w="4536" w:type="dxa"/>
          </w:tcPr>
          <w:p w:rsidR="0067165A" w:rsidRPr="00CE59B3" w:rsidRDefault="0067165A" w:rsidP="0067165A">
            <w:pPr>
              <w:pStyle w:val="a5"/>
              <w:spacing w:after="0" w:line="240" w:lineRule="auto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CE59B3">
              <w:rPr>
                <w:rFonts w:ascii="Times New Roman" w:hAnsi="Times New Roman" w:cs="Times New Roman"/>
                <w:sz w:val="26"/>
                <w:szCs w:val="26"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1276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</w:p>
        </w:tc>
      </w:tr>
      <w:tr w:rsidR="0067165A" w:rsidRPr="00CE59B3" w:rsidTr="0067165A">
        <w:trPr>
          <w:trHeight w:val="285"/>
        </w:trPr>
        <w:tc>
          <w:tcPr>
            <w:tcW w:w="959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13</w:t>
            </w:r>
          </w:p>
        </w:tc>
        <w:tc>
          <w:tcPr>
            <w:tcW w:w="4536" w:type="dxa"/>
          </w:tcPr>
          <w:p w:rsidR="0067165A" w:rsidRPr="00CE59B3" w:rsidRDefault="0067165A" w:rsidP="0067165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1F26">
              <w:rPr>
                <w:rFonts w:ascii="Times New Roman" w:hAnsi="Times New Roman" w:cs="Times New Roman"/>
                <w:sz w:val="24"/>
                <w:szCs w:val="24"/>
              </w:rPr>
              <w:t>Боевые традиции Вооруженных Сил Российской Федерации</w:t>
            </w:r>
          </w:p>
        </w:tc>
        <w:tc>
          <w:tcPr>
            <w:tcW w:w="1276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</w:p>
        </w:tc>
      </w:tr>
      <w:tr w:rsidR="0067165A" w:rsidRPr="00CE59B3" w:rsidTr="0067165A">
        <w:trPr>
          <w:trHeight w:val="806"/>
        </w:trPr>
        <w:tc>
          <w:tcPr>
            <w:tcW w:w="959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  <w:r w:rsidRPr="00CE59B3">
              <w:rPr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:rsidR="0067165A" w:rsidRPr="00CE59B3" w:rsidRDefault="0067165A" w:rsidP="0067165A">
            <w:pPr>
              <w:pStyle w:val="a5"/>
              <w:spacing w:after="0" w:line="240" w:lineRule="auto"/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276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67165A" w:rsidRPr="00CE59B3" w:rsidRDefault="0067165A" w:rsidP="00873B84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B80834" w:rsidRDefault="00B80834" w:rsidP="006741E9">
      <w:pPr>
        <w:pStyle w:val="Default"/>
        <w:jc w:val="center"/>
      </w:pPr>
    </w:p>
    <w:p w:rsidR="0067165A" w:rsidRPr="00D93D56" w:rsidRDefault="0067165A" w:rsidP="0067165A">
      <w:pPr>
        <w:ind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Тематика и с</w:t>
      </w:r>
      <w:r w:rsidRPr="00D93D56">
        <w:rPr>
          <w:rFonts w:ascii="Times New Roman" w:hAnsi="Times New Roman"/>
          <w:b/>
          <w:sz w:val="28"/>
          <w:szCs w:val="28"/>
        </w:rPr>
        <w:t>одержание уроков</w:t>
      </w:r>
    </w:p>
    <w:p w:rsidR="00EB57E8" w:rsidRDefault="0067165A" w:rsidP="000D4B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1.</w:t>
      </w:r>
      <w:r w:rsidRPr="0067165A">
        <w:rPr>
          <w:rFonts w:ascii="Times New Roman" w:hAnsi="Times New Roman" w:cs="Times New Roman"/>
          <w:i/>
          <w:sz w:val="28"/>
          <w:szCs w:val="24"/>
        </w:rPr>
        <w:t>Обеспечение личной безопасности на дорогах.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165A">
        <w:rPr>
          <w:rFonts w:ascii="Times New Roman" w:hAnsi="Times New Roman" w:cs="Times New Roman"/>
          <w:bCs/>
          <w:sz w:val="28"/>
          <w:szCs w:val="24"/>
        </w:rPr>
        <w:t>Организация дорожного движения.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0D4BFD">
        <w:rPr>
          <w:rFonts w:ascii="Times New Roman" w:hAnsi="Times New Roman" w:cs="Times New Roman"/>
          <w:bCs/>
          <w:sz w:val="28"/>
          <w:szCs w:val="24"/>
        </w:rPr>
        <w:t>Пешеход, основные о</w:t>
      </w:r>
      <w:r w:rsidRPr="0067165A">
        <w:rPr>
          <w:rFonts w:ascii="Times New Roman" w:hAnsi="Times New Roman" w:cs="Times New Roman"/>
          <w:bCs/>
          <w:sz w:val="28"/>
          <w:szCs w:val="24"/>
        </w:rPr>
        <w:t>бязанности пешехода.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0D4BFD">
        <w:rPr>
          <w:rFonts w:ascii="Times New Roman" w:hAnsi="Times New Roman" w:cs="Times New Roman"/>
          <w:bCs/>
          <w:sz w:val="28"/>
          <w:szCs w:val="24"/>
        </w:rPr>
        <w:t>Пассажир, основные о</w:t>
      </w:r>
      <w:r w:rsidRPr="0067165A">
        <w:rPr>
          <w:rFonts w:ascii="Times New Roman" w:hAnsi="Times New Roman" w:cs="Times New Roman"/>
          <w:bCs/>
          <w:sz w:val="28"/>
          <w:szCs w:val="24"/>
        </w:rPr>
        <w:t>бязанности па</w:t>
      </w:r>
      <w:r w:rsidRPr="0067165A">
        <w:rPr>
          <w:rFonts w:ascii="Times New Roman" w:hAnsi="Times New Roman" w:cs="Times New Roman"/>
          <w:bCs/>
          <w:sz w:val="28"/>
          <w:szCs w:val="24"/>
        </w:rPr>
        <w:t>с</w:t>
      </w:r>
      <w:r w:rsidRPr="0067165A">
        <w:rPr>
          <w:rFonts w:ascii="Times New Roman" w:hAnsi="Times New Roman" w:cs="Times New Roman"/>
          <w:bCs/>
          <w:sz w:val="28"/>
          <w:szCs w:val="24"/>
        </w:rPr>
        <w:t>сажира.</w:t>
      </w:r>
    </w:p>
    <w:p w:rsidR="0067165A" w:rsidRDefault="0067165A" w:rsidP="000D4B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7165A">
        <w:rPr>
          <w:rFonts w:ascii="Times New Roman" w:hAnsi="Times New Roman" w:cs="Times New Roman"/>
          <w:i/>
          <w:sz w:val="28"/>
        </w:rPr>
        <w:t>2.Обеспечение личной безопасности в криминогенных ситуациях.</w:t>
      </w:r>
      <w:r>
        <w:rPr>
          <w:rFonts w:ascii="Times New Roman" w:hAnsi="Times New Roman" w:cs="Times New Roman"/>
          <w:sz w:val="28"/>
        </w:rPr>
        <w:t xml:space="preserve"> </w:t>
      </w:r>
      <w:r w:rsidR="000D4BFD">
        <w:rPr>
          <w:rFonts w:ascii="Times New Roman" w:hAnsi="Times New Roman" w:cs="Times New Roman"/>
          <w:sz w:val="28"/>
        </w:rPr>
        <w:t>Общие правила личной безопасности в криминогенных ситуациях. Правила безопасного поведения на улице в условиях различных криминогенных ситуациях. Правила безопасного поведения дома в случае возникновения криминогенной ситуации.</w:t>
      </w:r>
    </w:p>
    <w:p w:rsidR="000D4BFD" w:rsidRDefault="000D4BFD" w:rsidP="000D4BFD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3.</w:t>
      </w:r>
      <w:r w:rsidRPr="000D4BFD">
        <w:t xml:space="preserve"> </w:t>
      </w:r>
      <w:r w:rsidRPr="000D4BFD">
        <w:rPr>
          <w:rFonts w:ascii="Times New Roman" w:hAnsi="Times New Roman" w:cs="Times New Roman"/>
          <w:i/>
          <w:sz w:val="28"/>
        </w:rPr>
        <w:t>Рекомендации населению по обеспечению личной безопасности.</w:t>
      </w:r>
      <w:r w:rsidRPr="000D4BFD">
        <w:t xml:space="preserve"> </w:t>
      </w:r>
      <w:r w:rsidRPr="000D4BFD">
        <w:rPr>
          <w:rFonts w:ascii="Times New Roman" w:hAnsi="Times New Roman" w:cs="Times New Roman"/>
          <w:sz w:val="28"/>
        </w:rPr>
        <w:t>Правила повед</w:t>
      </w:r>
      <w:r w:rsidRPr="000D4BFD">
        <w:rPr>
          <w:rFonts w:ascii="Times New Roman" w:hAnsi="Times New Roman" w:cs="Times New Roman"/>
          <w:sz w:val="28"/>
        </w:rPr>
        <w:t>е</w:t>
      </w:r>
      <w:r w:rsidRPr="000D4BFD">
        <w:rPr>
          <w:rFonts w:ascii="Times New Roman" w:hAnsi="Times New Roman" w:cs="Times New Roman"/>
          <w:sz w:val="28"/>
        </w:rPr>
        <w:t>ния при чрезвычайных ситуациях геологического характера.</w:t>
      </w:r>
      <w:r>
        <w:rPr>
          <w:rFonts w:ascii="Times New Roman" w:hAnsi="Times New Roman" w:cs="Times New Roman"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Правила поведения при чрезвычайных ситуациях гидрологического характера. Правила поведения при чрезвычайных ситуациях метеорологического характера</w:t>
      </w:r>
      <w:r w:rsidRPr="000D4BFD">
        <w:rPr>
          <w:rFonts w:ascii="Times New Roman" w:hAnsi="Times New Roman" w:cs="Times New Roman"/>
          <w:i/>
          <w:sz w:val="28"/>
        </w:rPr>
        <w:t>.</w:t>
      </w:r>
    </w:p>
    <w:p w:rsidR="000D4BFD" w:rsidRDefault="000D4BFD" w:rsidP="000D4B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4.</w:t>
      </w:r>
      <w:r w:rsidRPr="000D4BFD">
        <w:t xml:space="preserve"> </w:t>
      </w:r>
      <w:r w:rsidRPr="000D4BFD">
        <w:rPr>
          <w:rFonts w:ascii="Times New Roman" w:hAnsi="Times New Roman" w:cs="Times New Roman"/>
          <w:i/>
          <w:sz w:val="28"/>
        </w:rPr>
        <w:t>Рекомендации населению по обеспечению личной безопасности.</w:t>
      </w:r>
      <w:r w:rsidRPr="000D4BFD">
        <w:t xml:space="preserve"> </w:t>
      </w:r>
      <w:r w:rsidRPr="000D4BFD">
        <w:rPr>
          <w:rFonts w:ascii="Times New Roman" w:hAnsi="Times New Roman" w:cs="Times New Roman"/>
          <w:sz w:val="28"/>
        </w:rPr>
        <w:t>Организация оповещения населения о чрезвычайных ситуациях техногенного характера. Рек</w:t>
      </w:r>
      <w:r w:rsidRPr="000D4BFD">
        <w:rPr>
          <w:rFonts w:ascii="Times New Roman" w:hAnsi="Times New Roman" w:cs="Times New Roman"/>
          <w:sz w:val="28"/>
        </w:rPr>
        <w:t>о</w:t>
      </w:r>
      <w:r w:rsidRPr="000D4BFD">
        <w:rPr>
          <w:rFonts w:ascii="Times New Roman" w:hAnsi="Times New Roman" w:cs="Times New Roman"/>
          <w:sz w:val="28"/>
        </w:rPr>
        <w:t>мендации специалистов МЧС России по безопасному поведению населения в сл</w:t>
      </w:r>
      <w:r w:rsidRPr="000D4BFD">
        <w:rPr>
          <w:rFonts w:ascii="Times New Roman" w:hAnsi="Times New Roman" w:cs="Times New Roman"/>
          <w:sz w:val="28"/>
        </w:rPr>
        <w:t>у</w:t>
      </w:r>
      <w:r w:rsidRPr="000D4BFD">
        <w:rPr>
          <w:rFonts w:ascii="Times New Roman" w:hAnsi="Times New Roman" w:cs="Times New Roman"/>
          <w:sz w:val="28"/>
        </w:rPr>
        <w:t>чае возникновения чрезвычайных ситуаций техногенного характера.</w:t>
      </w:r>
    </w:p>
    <w:p w:rsidR="000D4BFD" w:rsidRDefault="000D4BFD" w:rsidP="000D4B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5.</w:t>
      </w:r>
      <w:r w:rsidRPr="000D4BFD">
        <w:t xml:space="preserve"> </w:t>
      </w:r>
      <w:r w:rsidRPr="000D4BFD">
        <w:rPr>
          <w:rFonts w:ascii="Times New Roman" w:hAnsi="Times New Roman" w:cs="Times New Roman"/>
          <w:i/>
          <w:sz w:val="28"/>
        </w:rPr>
        <w:t>Военные угрозы национальной безопасности России.</w:t>
      </w:r>
      <w:r w:rsidRPr="000D4BFD">
        <w:t xml:space="preserve"> </w:t>
      </w:r>
      <w:r w:rsidRPr="000D4BFD">
        <w:rPr>
          <w:rFonts w:ascii="Times New Roman" w:hAnsi="Times New Roman" w:cs="Times New Roman"/>
          <w:sz w:val="28"/>
        </w:rPr>
        <w:t>Национальная безопа</w:t>
      </w:r>
      <w:r w:rsidRPr="000D4BFD">
        <w:rPr>
          <w:rFonts w:ascii="Times New Roman" w:hAnsi="Times New Roman" w:cs="Times New Roman"/>
          <w:sz w:val="28"/>
        </w:rPr>
        <w:t>с</w:t>
      </w:r>
      <w:r w:rsidRPr="000D4BFD">
        <w:rPr>
          <w:rFonts w:ascii="Times New Roman" w:hAnsi="Times New Roman" w:cs="Times New Roman"/>
          <w:sz w:val="28"/>
        </w:rPr>
        <w:t>ность.</w:t>
      </w:r>
      <w:r>
        <w:rPr>
          <w:rFonts w:ascii="Times New Roman" w:hAnsi="Times New Roman" w:cs="Times New Roman"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Основные угрозы военной безопасности для Российской Федерации в с</w:t>
      </w:r>
      <w:r w:rsidRPr="000D4BFD">
        <w:rPr>
          <w:rFonts w:ascii="Times New Roman" w:hAnsi="Times New Roman" w:cs="Times New Roman"/>
          <w:sz w:val="28"/>
        </w:rPr>
        <w:t>о</w:t>
      </w:r>
      <w:r w:rsidRPr="000D4BFD">
        <w:rPr>
          <w:rFonts w:ascii="Times New Roman" w:hAnsi="Times New Roman" w:cs="Times New Roman"/>
          <w:sz w:val="28"/>
        </w:rPr>
        <w:t>временном мире.</w:t>
      </w:r>
      <w:r>
        <w:rPr>
          <w:rFonts w:ascii="Times New Roman" w:hAnsi="Times New Roman" w:cs="Times New Roman"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Стратегия сдерживания.</w:t>
      </w:r>
    </w:p>
    <w:p w:rsidR="000D4BFD" w:rsidRDefault="000D4BFD" w:rsidP="000D4B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6.</w:t>
      </w:r>
      <w:r w:rsidRPr="000D4BFD">
        <w:t xml:space="preserve"> </w:t>
      </w:r>
      <w:r w:rsidRPr="000D4BFD">
        <w:rPr>
          <w:rFonts w:ascii="Times New Roman" w:hAnsi="Times New Roman" w:cs="Times New Roman"/>
          <w:i/>
          <w:sz w:val="28"/>
        </w:rPr>
        <w:t>Характер современных войн и вооруженных конфликтов.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Положение военной доктрины Российской Федерации.</w:t>
      </w:r>
      <w:r>
        <w:rPr>
          <w:rFonts w:ascii="Times New Roman" w:hAnsi="Times New Roman" w:cs="Times New Roman"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Виды современных войн.</w:t>
      </w:r>
      <w:r>
        <w:rPr>
          <w:rFonts w:ascii="Times New Roman" w:hAnsi="Times New Roman" w:cs="Times New Roman"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Права Российской Ф</w:t>
      </w:r>
      <w:r w:rsidRPr="000D4BFD">
        <w:rPr>
          <w:rFonts w:ascii="Times New Roman" w:hAnsi="Times New Roman" w:cs="Times New Roman"/>
          <w:sz w:val="28"/>
        </w:rPr>
        <w:t>е</w:t>
      </w:r>
      <w:r w:rsidRPr="000D4BFD">
        <w:rPr>
          <w:rFonts w:ascii="Times New Roman" w:hAnsi="Times New Roman" w:cs="Times New Roman"/>
          <w:sz w:val="28"/>
        </w:rPr>
        <w:t>дерации по ведению современных войн.</w:t>
      </w:r>
    </w:p>
    <w:p w:rsidR="000D4BFD" w:rsidRDefault="000D4BFD" w:rsidP="000D4B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7. </w:t>
      </w:r>
      <w:r w:rsidRPr="000D4BFD">
        <w:rPr>
          <w:rFonts w:ascii="Times New Roman" w:hAnsi="Times New Roman" w:cs="Times New Roman"/>
          <w:i/>
          <w:sz w:val="28"/>
        </w:rPr>
        <w:t>Нормативно-правовая база Российской Федерации.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Положения Конституции Российской Федерации, гарантирующие права и свободы граждан.</w:t>
      </w:r>
      <w:r>
        <w:rPr>
          <w:rFonts w:ascii="Times New Roman" w:hAnsi="Times New Roman" w:cs="Times New Roman"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Федеральные законы Российской Федерации в области обеспечения безопасности жизнедеятел</w:t>
      </w:r>
      <w:r w:rsidRPr="000D4BFD">
        <w:rPr>
          <w:rFonts w:ascii="Times New Roman" w:hAnsi="Times New Roman" w:cs="Times New Roman"/>
          <w:sz w:val="28"/>
        </w:rPr>
        <w:t>ь</w:t>
      </w:r>
      <w:r w:rsidRPr="000D4BFD">
        <w:rPr>
          <w:rFonts w:ascii="Times New Roman" w:hAnsi="Times New Roman" w:cs="Times New Roman"/>
          <w:sz w:val="28"/>
        </w:rPr>
        <w:t>ности.</w:t>
      </w:r>
    </w:p>
    <w:p w:rsidR="000D4BFD" w:rsidRDefault="000D4BFD" w:rsidP="000D4B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8. </w:t>
      </w:r>
      <w:r w:rsidRPr="000D4BFD">
        <w:rPr>
          <w:rFonts w:ascii="Times New Roman" w:hAnsi="Times New Roman" w:cs="Times New Roman"/>
          <w:i/>
          <w:sz w:val="28"/>
        </w:rPr>
        <w:t>РСЧС, ее структура и задача</w:t>
      </w:r>
      <w:r w:rsidRPr="000D4BFD">
        <w:rPr>
          <w:rFonts w:ascii="Times New Roman" w:hAnsi="Times New Roman" w:cs="Times New Roman"/>
          <w:i/>
          <w:sz w:val="36"/>
        </w:rPr>
        <w:t>.</w:t>
      </w:r>
      <w:r w:rsidRPr="000D4BFD">
        <w:rPr>
          <w:rFonts w:ascii="Times New Roman" w:hAnsi="Times New Roman" w:cs="Times New Roman"/>
          <w:sz w:val="28"/>
        </w:rPr>
        <w:t xml:space="preserve"> Единая государственная система предупреждения и ликвидации последствий чрезвычайных ситуаций</w:t>
      </w:r>
      <w:r>
        <w:rPr>
          <w:rFonts w:ascii="Times New Roman" w:hAnsi="Times New Roman" w:cs="Times New Roman"/>
          <w:sz w:val="28"/>
        </w:rPr>
        <w:t xml:space="preserve"> (</w:t>
      </w:r>
      <w:r w:rsidRPr="000D4BFD">
        <w:rPr>
          <w:rFonts w:ascii="Times New Roman" w:hAnsi="Times New Roman" w:cs="Times New Roman"/>
          <w:sz w:val="28"/>
        </w:rPr>
        <w:t>РСЧС</w:t>
      </w:r>
      <w:r>
        <w:rPr>
          <w:rFonts w:ascii="Times New Roman" w:hAnsi="Times New Roman" w:cs="Times New Roman"/>
          <w:sz w:val="28"/>
        </w:rPr>
        <w:t>)</w:t>
      </w:r>
      <w:r w:rsidRPr="000D4BFD">
        <w:rPr>
          <w:rFonts w:ascii="Times New Roman" w:hAnsi="Times New Roman" w:cs="Times New Roman"/>
          <w:sz w:val="28"/>
        </w:rPr>
        <w:t>, ее предназначение и задачи.</w:t>
      </w:r>
      <w:r>
        <w:rPr>
          <w:rFonts w:ascii="Times New Roman" w:hAnsi="Times New Roman" w:cs="Times New Roman"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Структура Единая государственная система предупреждения и ликвидации последствий чрезвычайных ситуаций</w:t>
      </w:r>
      <w:r>
        <w:rPr>
          <w:rFonts w:ascii="Times New Roman" w:hAnsi="Times New Roman" w:cs="Times New Roman"/>
          <w:sz w:val="28"/>
        </w:rPr>
        <w:t xml:space="preserve"> (</w:t>
      </w:r>
      <w:r w:rsidRPr="000D4BFD">
        <w:rPr>
          <w:rFonts w:ascii="Times New Roman" w:hAnsi="Times New Roman" w:cs="Times New Roman"/>
          <w:sz w:val="28"/>
        </w:rPr>
        <w:t>РСЧС</w:t>
      </w:r>
      <w:r>
        <w:rPr>
          <w:rFonts w:ascii="Times New Roman" w:hAnsi="Times New Roman" w:cs="Times New Roman"/>
          <w:sz w:val="28"/>
        </w:rPr>
        <w:t>)</w:t>
      </w:r>
      <w:r w:rsidRPr="000D4BF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Силы и средства Единая госуда</w:t>
      </w:r>
      <w:r w:rsidRPr="000D4BFD">
        <w:rPr>
          <w:rFonts w:ascii="Times New Roman" w:hAnsi="Times New Roman" w:cs="Times New Roman"/>
          <w:sz w:val="28"/>
        </w:rPr>
        <w:t>р</w:t>
      </w:r>
      <w:r w:rsidRPr="000D4BFD">
        <w:rPr>
          <w:rFonts w:ascii="Times New Roman" w:hAnsi="Times New Roman" w:cs="Times New Roman"/>
          <w:sz w:val="28"/>
        </w:rPr>
        <w:t>ственная система предупреждения и ликвидации последствий чрезвычайных сит</w:t>
      </w:r>
      <w:r w:rsidRPr="000D4BFD">
        <w:rPr>
          <w:rFonts w:ascii="Times New Roman" w:hAnsi="Times New Roman" w:cs="Times New Roman"/>
          <w:sz w:val="28"/>
        </w:rPr>
        <w:t>у</w:t>
      </w:r>
      <w:r w:rsidRPr="000D4BFD">
        <w:rPr>
          <w:rFonts w:ascii="Times New Roman" w:hAnsi="Times New Roman" w:cs="Times New Roman"/>
          <w:sz w:val="28"/>
        </w:rPr>
        <w:t>аций</w:t>
      </w:r>
      <w:r>
        <w:rPr>
          <w:rFonts w:ascii="Times New Roman" w:hAnsi="Times New Roman" w:cs="Times New Roman"/>
          <w:sz w:val="28"/>
        </w:rPr>
        <w:t xml:space="preserve"> (</w:t>
      </w:r>
      <w:r w:rsidRPr="000D4BFD">
        <w:rPr>
          <w:rFonts w:ascii="Times New Roman" w:hAnsi="Times New Roman" w:cs="Times New Roman"/>
          <w:sz w:val="28"/>
        </w:rPr>
        <w:t>РСЧС</w:t>
      </w:r>
      <w:r>
        <w:rPr>
          <w:rFonts w:ascii="Times New Roman" w:hAnsi="Times New Roman" w:cs="Times New Roman"/>
          <w:sz w:val="28"/>
        </w:rPr>
        <w:t>)</w:t>
      </w:r>
      <w:r w:rsidRPr="000D4BFD">
        <w:rPr>
          <w:rFonts w:ascii="Times New Roman" w:hAnsi="Times New Roman" w:cs="Times New Roman"/>
          <w:sz w:val="28"/>
        </w:rPr>
        <w:t>.</w:t>
      </w:r>
    </w:p>
    <w:p w:rsidR="000D4BFD" w:rsidRDefault="000D4BFD" w:rsidP="000D4B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9. </w:t>
      </w:r>
      <w:r w:rsidRPr="000D4BFD">
        <w:rPr>
          <w:rFonts w:ascii="Times New Roman" w:hAnsi="Times New Roman" w:cs="Times New Roman"/>
          <w:i/>
          <w:sz w:val="28"/>
        </w:rPr>
        <w:t>Терроризм и террористическая деятельность.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Терроризм и террористическая деятельность, их цели и последствия.</w:t>
      </w:r>
      <w:r>
        <w:rPr>
          <w:rFonts w:ascii="Times New Roman" w:hAnsi="Times New Roman" w:cs="Times New Roman"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Террористическая деятельность и ее соде</w:t>
      </w:r>
      <w:r w:rsidRPr="000D4BFD">
        <w:rPr>
          <w:rFonts w:ascii="Times New Roman" w:hAnsi="Times New Roman" w:cs="Times New Roman"/>
          <w:sz w:val="28"/>
        </w:rPr>
        <w:t>р</w:t>
      </w:r>
      <w:r w:rsidRPr="000D4BFD">
        <w:rPr>
          <w:rFonts w:ascii="Times New Roman" w:hAnsi="Times New Roman" w:cs="Times New Roman"/>
          <w:sz w:val="28"/>
        </w:rPr>
        <w:t>жание.</w:t>
      </w:r>
      <w:r>
        <w:rPr>
          <w:rFonts w:ascii="Times New Roman" w:hAnsi="Times New Roman" w:cs="Times New Roman"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Современная террористическая деятельность на территории России.</w:t>
      </w:r>
    </w:p>
    <w:p w:rsidR="000D4BFD" w:rsidRDefault="000D4BFD" w:rsidP="000D4B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10.</w:t>
      </w:r>
      <w:r w:rsidRPr="000D4BFD">
        <w:rPr>
          <w:rFonts w:ascii="Times New Roman" w:hAnsi="Times New Roman" w:cs="Times New Roman"/>
          <w:i/>
          <w:sz w:val="28"/>
        </w:rPr>
        <w:t>Факторы, способствующие вовлечению в террористическую деятельность.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Предпосылки вовлечения в террористическую деятельность.</w:t>
      </w:r>
      <w:r>
        <w:rPr>
          <w:rFonts w:ascii="Times New Roman" w:hAnsi="Times New Roman" w:cs="Times New Roman"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Качества личности способствующие вовлечению в террористическую деятельность.</w:t>
      </w:r>
      <w:r>
        <w:rPr>
          <w:rFonts w:ascii="Times New Roman" w:hAnsi="Times New Roman" w:cs="Times New Roman"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Профилактика в</w:t>
      </w:r>
      <w:r w:rsidRPr="000D4BFD">
        <w:rPr>
          <w:rFonts w:ascii="Times New Roman" w:hAnsi="Times New Roman" w:cs="Times New Roman"/>
          <w:sz w:val="28"/>
        </w:rPr>
        <w:t>о</w:t>
      </w:r>
      <w:r w:rsidRPr="000D4BFD">
        <w:rPr>
          <w:rFonts w:ascii="Times New Roman" w:hAnsi="Times New Roman" w:cs="Times New Roman"/>
          <w:sz w:val="28"/>
        </w:rPr>
        <w:t>влечения в террористическую деятельность.</w:t>
      </w:r>
    </w:p>
    <w:p w:rsidR="000D4BFD" w:rsidRDefault="000D4BFD" w:rsidP="000D4B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4BFD">
        <w:rPr>
          <w:rFonts w:ascii="Times New Roman" w:hAnsi="Times New Roman" w:cs="Times New Roman"/>
          <w:i/>
          <w:sz w:val="28"/>
        </w:rPr>
        <w:t>11. Экстремизм и экстремистская деятельность.</w:t>
      </w:r>
      <w:r>
        <w:rPr>
          <w:rFonts w:ascii="Times New Roman" w:hAnsi="Times New Roman" w:cs="Times New Roman"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Экстремизм и экстремистская деятельность.</w:t>
      </w:r>
      <w:r>
        <w:rPr>
          <w:rFonts w:ascii="Times New Roman" w:hAnsi="Times New Roman" w:cs="Times New Roman"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Федеральный закон Российской Федерации «О противодействию экстремистской деятельности».</w:t>
      </w:r>
      <w:r>
        <w:rPr>
          <w:rFonts w:ascii="Times New Roman" w:hAnsi="Times New Roman" w:cs="Times New Roman"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Основные</w:t>
      </w:r>
      <w:r>
        <w:rPr>
          <w:rFonts w:ascii="Times New Roman" w:hAnsi="Times New Roman" w:cs="Times New Roman"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направления экстремистской деятельн</w:t>
      </w:r>
      <w:r w:rsidRPr="000D4BFD">
        <w:rPr>
          <w:rFonts w:ascii="Times New Roman" w:hAnsi="Times New Roman" w:cs="Times New Roman"/>
          <w:sz w:val="28"/>
        </w:rPr>
        <w:t>о</w:t>
      </w:r>
      <w:r w:rsidRPr="000D4BFD">
        <w:rPr>
          <w:rFonts w:ascii="Times New Roman" w:hAnsi="Times New Roman" w:cs="Times New Roman"/>
          <w:sz w:val="28"/>
        </w:rPr>
        <w:t>сти.</w:t>
      </w:r>
    </w:p>
    <w:p w:rsidR="000D4BFD" w:rsidRDefault="000D4BFD" w:rsidP="000D4B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4BFD">
        <w:rPr>
          <w:rFonts w:ascii="Times New Roman" w:hAnsi="Times New Roman" w:cs="Times New Roman"/>
          <w:i/>
          <w:sz w:val="28"/>
        </w:rPr>
        <w:t>12. Направления противодействию террористической и экстремистской де</w:t>
      </w:r>
      <w:r w:rsidRPr="000D4BFD">
        <w:rPr>
          <w:rFonts w:ascii="Times New Roman" w:hAnsi="Times New Roman" w:cs="Times New Roman"/>
          <w:i/>
          <w:sz w:val="28"/>
        </w:rPr>
        <w:t>я</w:t>
      </w:r>
      <w:r w:rsidRPr="000D4BFD">
        <w:rPr>
          <w:rFonts w:ascii="Times New Roman" w:hAnsi="Times New Roman" w:cs="Times New Roman"/>
          <w:i/>
          <w:sz w:val="28"/>
        </w:rPr>
        <w:t>тельности.</w:t>
      </w:r>
      <w:r>
        <w:rPr>
          <w:rFonts w:ascii="Times New Roman" w:hAnsi="Times New Roman" w:cs="Times New Roman"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Правовая основа общегосударственной системы противодействия те</w:t>
      </w:r>
      <w:r w:rsidRPr="000D4BFD">
        <w:rPr>
          <w:rFonts w:ascii="Times New Roman" w:hAnsi="Times New Roman" w:cs="Times New Roman"/>
          <w:sz w:val="28"/>
        </w:rPr>
        <w:t>р</w:t>
      </w:r>
      <w:r w:rsidRPr="000D4BFD">
        <w:rPr>
          <w:rFonts w:ascii="Times New Roman" w:hAnsi="Times New Roman" w:cs="Times New Roman"/>
          <w:sz w:val="28"/>
        </w:rPr>
        <w:t>роризму в Российской Федерации.</w:t>
      </w:r>
      <w:r>
        <w:rPr>
          <w:rFonts w:ascii="Times New Roman" w:hAnsi="Times New Roman" w:cs="Times New Roman"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Основные принципы противодействию экстр</w:t>
      </w:r>
      <w:r w:rsidRPr="000D4BFD">
        <w:rPr>
          <w:rFonts w:ascii="Times New Roman" w:hAnsi="Times New Roman" w:cs="Times New Roman"/>
          <w:sz w:val="28"/>
        </w:rPr>
        <w:t>е</w:t>
      </w:r>
      <w:r w:rsidRPr="000D4BFD">
        <w:rPr>
          <w:rFonts w:ascii="Times New Roman" w:hAnsi="Times New Roman" w:cs="Times New Roman"/>
          <w:sz w:val="28"/>
        </w:rPr>
        <w:t>мизму и терроризму.</w:t>
      </w:r>
      <w:r>
        <w:rPr>
          <w:rFonts w:ascii="Times New Roman" w:hAnsi="Times New Roman" w:cs="Times New Roman"/>
          <w:sz w:val="28"/>
        </w:rPr>
        <w:t xml:space="preserve"> </w:t>
      </w:r>
      <w:r w:rsidRPr="000D4BFD">
        <w:rPr>
          <w:rFonts w:ascii="Times New Roman" w:hAnsi="Times New Roman" w:cs="Times New Roman"/>
          <w:sz w:val="28"/>
        </w:rPr>
        <w:t>Основные направления противодействия экстремистской де</w:t>
      </w:r>
      <w:r w:rsidRPr="000D4BFD">
        <w:rPr>
          <w:rFonts w:ascii="Times New Roman" w:hAnsi="Times New Roman" w:cs="Times New Roman"/>
          <w:sz w:val="28"/>
        </w:rPr>
        <w:t>я</w:t>
      </w:r>
      <w:r w:rsidRPr="000D4BFD">
        <w:rPr>
          <w:rFonts w:ascii="Times New Roman" w:hAnsi="Times New Roman" w:cs="Times New Roman"/>
          <w:sz w:val="28"/>
        </w:rPr>
        <w:t>тельности.</w:t>
      </w:r>
    </w:p>
    <w:p w:rsidR="000D4BFD" w:rsidRDefault="000D4BFD" w:rsidP="00873B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3B84">
        <w:rPr>
          <w:rFonts w:ascii="Times New Roman" w:hAnsi="Times New Roman" w:cs="Times New Roman"/>
          <w:i/>
          <w:sz w:val="28"/>
        </w:rPr>
        <w:t xml:space="preserve">13. </w:t>
      </w:r>
      <w:r w:rsidR="00873B84" w:rsidRPr="00873B84">
        <w:rPr>
          <w:rFonts w:ascii="Times New Roman" w:hAnsi="Times New Roman" w:cs="Times New Roman"/>
          <w:i/>
          <w:sz w:val="28"/>
        </w:rPr>
        <w:t>Положения Конституции РФ, Концепции противодействия терроризму</w:t>
      </w:r>
      <w:r w:rsidR="00873B84" w:rsidRPr="00873B84">
        <w:rPr>
          <w:rFonts w:ascii="Times New Roman" w:hAnsi="Times New Roman" w:cs="Times New Roman"/>
          <w:sz w:val="28"/>
        </w:rPr>
        <w:t>.</w:t>
      </w:r>
      <w:r w:rsidR="00873B84" w:rsidRPr="00873B84">
        <w:t xml:space="preserve"> </w:t>
      </w:r>
      <w:r w:rsidR="00873B84" w:rsidRPr="00873B84">
        <w:rPr>
          <w:rFonts w:ascii="Times New Roman" w:hAnsi="Times New Roman" w:cs="Times New Roman"/>
          <w:sz w:val="28"/>
        </w:rPr>
        <w:t>П</w:t>
      </w:r>
      <w:r w:rsidR="00873B84" w:rsidRPr="00873B84">
        <w:rPr>
          <w:rFonts w:ascii="Times New Roman" w:hAnsi="Times New Roman" w:cs="Times New Roman"/>
          <w:sz w:val="28"/>
        </w:rPr>
        <w:t>о</w:t>
      </w:r>
      <w:r w:rsidR="00873B84" w:rsidRPr="00873B84">
        <w:rPr>
          <w:rFonts w:ascii="Times New Roman" w:hAnsi="Times New Roman" w:cs="Times New Roman"/>
          <w:sz w:val="28"/>
        </w:rPr>
        <w:t>ложения Конституции Российской Федерации в области противодействия терр</w:t>
      </w:r>
      <w:r w:rsidR="00873B84" w:rsidRPr="00873B84">
        <w:rPr>
          <w:rFonts w:ascii="Times New Roman" w:hAnsi="Times New Roman" w:cs="Times New Roman"/>
          <w:sz w:val="28"/>
        </w:rPr>
        <w:t>о</w:t>
      </w:r>
      <w:r w:rsidR="00873B84" w:rsidRPr="00873B84">
        <w:rPr>
          <w:rFonts w:ascii="Times New Roman" w:hAnsi="Times New Roman" w:cs="Times New Roman"/>
          <w:sz w:val="28"/>
        </w:rPr>
        <w:t>ризму.</w:t>
      </w:r>
      <w:r w:rsidR="00873B84">
        <w:rPr>
          <w:rFonts w:ascii="Times New Roman" w:hAnsi="Times New Roman" w:cs="Times New Roman"/>
          <w:sz w:val="28"/>
        </w:rPr>
        <w:t xml:space="preserve"> </w:t>
      </w:r>
      <w:r w:rsidR="00873B84" w:rsidRPr="00873B84">
        <w:rPr>
          <w:rFonts w:ascii="Times New Roman" w:hAnsi="Times New Roman" w:cs="Times New Roman"/>
          <w:sz w:val="28"/>
        </w:rPr>
        <w:t xml:space="preserve"> Концепция противодействия терроризму в Российской Федерации.</w:t>
      </w:r>
      <w:r w:rsidR="00873B84">
        <w:rPr>
          <w:rFonts w:ascii="Times New Roman" w:hAnsi="Times New Roman" w:cs="Times New Roman"/>
          <w:sz w:val="28"/>
        </w:rPr>
        <w:t xml:space="preserve"> </w:t>
      </w:r>
      <w:r w:rsidR="00873B84" w:rsidRPr="00873B84">
        <w:rPr>
          <w:rFonts w:ascii="Times New Roman" w:hAnsi="Times New Roman" w:cs="Times New Roman"/>
          <w:sz w:val="28"/>
        </w:rPr>
        <w:t>Фед</w:t>
      </w:r>
      <w:r w:rsidR="00873B84" w:rsidRPr="00873B84">
        <w:rPr>
          <w:rFonts w:ascii="Times New Roman" w:hAnsi="Times New Roman" w:cs="Times New Roman"/>
          <w:sz w:val="28"/>
        </w:rPr>
        <w:t>е</w:t>
      </w:r>
      <w:r w:rsidR="00873B84" w:rsidRPr="00873B84">
        <w:rPr>
          <w:rFonts w:ascii="Times New Roman" w:hAnsi="Times New Roman" w:cs="Times New Roman"/>
          <w:sz w:val="28"/>
        </w:rPr>
        <w:t>ральные законы Российской Федерации по противодействию терроризму.</w:t>
      </w:r>
      <w:r w:rsidR="00873B84">
        <w:rPr>
          <w:rFonts w:ascii="Times New Roman" w:hAnsi="Times New Roman" w:cs="Times New Roman"/>
          <w:sz w:val="28"/>
        </w:rPr>
        <w:t xml:space="preserve"> </w:t>
      </w:r>
    </w:p>
    <w:p w:rsidR="00873B84" w:rsidRDefault="00873B84" w:rsidP="00873B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3B84">
        <w:rPr>
          <w:rFonts w:ascii="Times New Roman" w:hAnsi="Times New Roman" w:cs="Times New Roman"/>
          <w:i/>
          <w:sz w:val="28"/>
        </w:rPr>
        <w:t>14. Роль государства в обеспечении национальной безопасности Российской Феде-рации.</w:t>
      </w:r>
      <w:r w:rsidRPr="00873B84">
        <w:rPr>
          <w:rFonts w:ascii="Times New Roman" w:hAnsi="Times New Roman" w:cs="Times New Roman"/>
          <w:sz w:val="28"/>
        </w:rPr>
        <w:t xml:space="preserve"> «Стратегия национальной безопасности Российской Федерации до 2020 г</w:t>
      </w:r>
      <w:r w:rsidRPr="00873B84">
        <w:rPr>
          <w:rFonts w:ascii="Times New Roman" w:hAnsi="Times New Roman" w:cs="Times New Roman"/>
          <w:sz w:val="28"/>
        </w:rPr>
        <w:t>о</w:t>
      </w:r>
      <w:r w:rsidRPr="00873B84">
        <w:rPr>
          <w:rFonts w:ascii="Times New Roman" w:hAnsi="Times New Roman" w:cs="Times New Roman"/>
          <w:sz w:val="28"/>
        </w:rPr>
        <w:t>да».</w:t>
      </w:r>
      <w:r>
        <w:rPr>
          <w:rFonts w:ascii="Times New Roman" w:hAnsi="Times New Roman" w:cs="Times New Roman"/>
          <w:sz w:val="28"/>
        </w:rPr>
        <w:t xml:space="preserve"> </w:t>
      </w:r>
      <w:r w:rsidRPr="00873B84">
        <w:rPr>
          <w:rFonts w:ascii="Times New Roman" w:hAnsi="Times New Roman" w:cs="Times New Roman"/>
          <w:sz w:val="28"/>
        </w:rPr>
        <w:t>Национальная безопасность и угрозы национальной безопасности.</w:t>
      </w:r>
      <w:r>
        <w:rPr>
          <w:rFonts w:ascii="Times New Roman" w:hAnsi="Times New Roman" w:cs="Times New Roman"/>
          <w:sz w:val="28"/>
        </w:rPr>
        <w:t xml:space="preserve"> </w:t>
      </w:r>
      <w:r w:rsidRPr="00873B84">
        <w:rPr>
          <w:rFonts w:ascii="Times New Roman" w:hAnsi="Times New Roman" w:cs="Times New Roman"/>
          <w:sz w:val="28"/>
        </w:rPr>
        <w:t>Наци</w:t>
      </w:r>
      <w:r w:rsidRPr="00873B84">
        <w:rPr>
          <w:rFonts w:ascii="Times New Roman" w:hAnsi="Times New Roman" w:cs="Times New Roman"/>
          <w:sz w:val="28"/>
        </w:rPr>
        <w:t>о</w:t>
      </w:r>
      <w:r w:rsidRPr="00873B84">
        <w:rPr>
          <w:rFonts w:ascii="Times New Roman" w:hAnsi="Times New Roman" w:cs="Times New Roman"/>
          <w:sz w:val="28"/>
        </w:rPr>
        <w:t>нальные интересы Российской Федерации.</w:t>
      </w:r>
    </w:p>
    <w:p w:rsidR="00873B84" w:rsidRDefault="00873B84" w:rsidP="00873B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3B84">
        <w:rPr>
          <w:rFonts w:ascii="Times New Roman" w:hAnsi="Times New Roman" w:cs="Times New Roman"/>
          <w:i/>
          <w:sz w:val="28"/>
        </w:rPr>
        <w:t>15. Значение нравственных позиций и личных качеств</w:t>
      </w:r>
      <w:r w:rsidRPr="00873B8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873B84">
        <w:rPr>
          <w:rFonts w:ascii="Times New Roman" w:hAnsi="Times New Roman" w:cs="Times New Roman"/>
          <w:sz w:val="28"/>
        </w:rPr>
        <w:t>Формы привлечения по</w:t>
      </w:r>
      <w:r w:rsidRPr="00873B84">
        <w:rPr>
          <w:rFonts w:ascii="Times New Roman" w:hAnsi="Times New Roman" w:cs="Times New Roman"/>
          <w:sz w:val="28"/>
        </w:rPr>
        <w:t>д</w:t>
      </w:r>
      <w:r w:rsidRPr="00873B84">
        <w:rPr>
          <w:rFonts w:ascii="Times New Roman" w:hAnsi="Times New Roman" w:cs="Times New Roman"/>
          <w:sz w:val="28"/>
        </w:rPr>
        <w:t>ростков к террористической деятельности.</w:t>
      </w:r>
      <w:r>
        <w:rPr>
          <w:rFonts w:ascii="Times New Roman" w:hAnsi="Times New Roman" w:cs="Times New Roman"/>
          <w:sz w:val="28"/>
        </w:rPr>
        <w:t xml:space="preserve"> </w:t>
      </w:r>
      <w:r w:rsidRPr="00873B84">
        <w:rPr>
          <w:rFonts w:ascii="Times New Roman" w:hAnsi="Times New Roman" w:cs="Times New Roman"/>
          <w:sz w:val="28"/>
        </w:rPr>
        <w:t>Формирование нравственной позиции антитеррористического поведения.</w:t>
      </w:r>
      <w:r>
        <w:rPr>
          <w:rFonts w:ascii="Times New Roman" w:hAnsi="Times New Roman" w:cs="Times New Roman"/>
          <w:sz w:val="28"/>
        </w:rPr>
        <w:t xml:space="preserve"> </w:t>
      </w:r>
      <w:r w:rsidRPr="00873B84">
        <w:rPr>
          <w:rFonts w:ascii="Times New Roman" w:hAnsi="Times New Roman" w:cs="Times New Roman"/>
          <w:sz w:val="28"/>
        </w:rPr>
        <w:t>Личные качества способствующие формиров</w:t>
      </w:r>
      <w:r w:rsidRPr="00873B84">
        <w:rPr>
          <w:rFonts w:ascii="Times New Roman" w:hAnsi="Times New Roman" w:cs="Times New Roman"/>
          <w:sz w:val="28"/>
        </w:rPr>
        <w:t>а</w:t>
      </w:r>
      <w:r w:rsidRPr="00873B84">
        <w:rPr>
          <w:rFonts w:ascii="Times New Roman" w:hAnsi="Times New Roman" w:cs="Times New Roman"/>
          <w:sz w:val="28"/>
        </w:rPr>
        <w:t>нию нравственной позиции.</w:t>
      </w:r>
    </w:p>
    <w:p w:rsidR="00873B84" w:rsidRDefault="00873B84" w:rsidP="00873B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3B84">
        <w:rPr>
          <w:rFonts w:ascii="Times New Roman" w:hAnsi="Times New Roman" w:cs="Times New Roman"/>
          <w:i/>
          <w:sz w:val="28"/>
        </w:rPr>
        <w:t>16. Культура безопасности жизнедеятельности.</w:t>
      </w:r>
      <w:r>
        <w:rPr>
          <w:rFonts w:ascii="Times New Roman" w:hAnsi="Times New Roman" w:cs="Times New Roman"/>
          <w:sz w:val="28"/>
        </w:rPr>
        <w:t xml:space="preserve"> </w:t>
      </w:r>
      <w:r w:rsidRPr="00873B84">
        <w:rPr>
          <w:rFonts w:ascii="Times New Roman" w:hAnsi="Times New Roman" w:cs="Times New Roman"/>
          <w:sz w:val="28"/>
        </w:rPr>
        <w:t>Культура безопасности жизнед</w:t>
      </w:r>
      <w:r w:rsidRPr="00873B84">
        <w:rPr>
          <w:rFonts w:ascii="Times New Roman" w:hAnsi="Times New Roman" w:cs="Times New Roman"/>
          <w:sz w:val="28"/>
        </w:rPr>
        <w:t>е</w:t>
      </w:r>
      <w:r w:rsidRPr="00873B84">
        <w:rPr>
          <w:rFonts w:ascii="Times New Roman" w:hAnsi="Times New Roman" w:cs="Times New Roman"/>
          <w:sz w:val="28"/>
        </w:rPr>
        <w:t>ятельности - составная часть общей культуры человека и общества.</w:t>
      </w:r>
      <w:r>
        <w:rPr>
          <w:rFonts w:ascii="Times New Roman" w:hAnsi="Times New Roman" w:cs="Times New Roman"/>
          <w:sz w:val="28"/>
        </w:rPr>
        <w:t xml:space="preserve"> </w:t>
      </w:r>
      <w:r w:rsidRPr="00873B84">
        <w:rPr>
          <w:rFonts w:ascii="Times New Roman" w:hAnsi="Times New Roman" w:cs="Times New Roman"/>
          <w:sz w:val="28"/>
        </w:rPr>
        <w:t>Формирование противодействию идеологии терроризма и экстремизма.</w:t>
      </w:r>
    </w:p>
    <w:p w:rsidR="00873B84" w:rsidRDefault="00873B84" w:rsidP="00873B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3B84">
        <w:rPr>
          <w:rFonts w:ascii="Times New Roman" w:hAnsi="Times New Roman" w:cs="Times New Roman"/>
          <w:i/>
          <w:sz w:val="28"/>
        </w:rPr>
        <w:lastRenderedPageBreak/>
        <w:t>17. Уголовная ответственность за террористическую деятельность</w:t>
      </w:r>
      <w:r w:rsidRPr="00873B8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873B84">
        <w:rPr>
          <w:rFonts w:ascii="Times New Roman" w:hAnsi="Times New Roman" w:cs="Times New Roman"/>
          <w:sz w:val="28"/>
        </w:rPr>
        <w:t>Уголовная ответственность за террористическую деятельность.</w:t>
      </w:r>
      <w:r>
        <w:rPr>
          <w:rFonts w:ascii="Times New Roman" w:hAnsi="Times New Roman" w:cs="Times New Roman"/>
          <w:sz w:val="28"/>
        </w:rPr>
        <w:t xml:space="preserve"> </w:t>
      </w:r>
      <w:r w:rsidRPr="00873B84">
        <w:rPr>
          <w:rFonts w:ascii="Times New Roman" w:hAnsi="Times New Roman" w:cs="Times New Roman"/>
          <w:sz w:val="28"/>
        </w:rPr>
        <w:t>Статьи Уголовного кодекса Российской Федерации определяющие понятие вины и наказания.</w:t>
      </w:r>
      <w:r>
        <w:rPr>
          <w:rFonts w:ascii="Times New Roman" w:hAnsi="Times New Roman" w:cs="Times New Roman"/>
          <w:sz w:val="28"/>
        </w:rPr>
        <w:t xml:space="preserve"> </w:t>
      </w:r>
      <w:r w:rsidRPr="00873B84">
        <w:rPr>
          <w:rFonts w:ascii="Times New Roman" w:hAnsi="Times New Roman" w:cs="Times New Roman"/>
          <w:sz w:val="28"/>
        </w:rPr>
        <w:t>Статьи Уголо</w:t>
      </w:r>
      <w:r w:rsidRPr="00873B84">
        <w:rPr>
          <w:rFonts w:ascii="Times New Roman" w:hAnsi="Times New Roman" w:cs="Times New Roman"/>
          <w:sz w:val="28"/>
        </w:rPr>
        <w:t>в</w:t>
      </w:r>
      <w:r w:rsidRPr="00873B84">
        <w:rPr>
          <w:rFonts w:ascii="Times New Roman" w:hAnsi="Times New Roman" w:cs="Times New Roman"/>
          <w:sz w:val="28"/>
        </w:rPr>
        <w:t>ного кодекса Российской Федерации предусматривающие наказание за террор</w:t>
      </w:r>
      <w:r w:rsidRPr="00873B84">
        <w:rPr>
          <w:rFonts w:ascii="Times New Roman" w:hAnsi="Times New Roman" w:cs="Times New Roman"/>
          <w:sz w:val="28"/>
        </w:rPr>
        <w:t>и</w:t>
      </w:r>
      <w:r w:rsidRPr="00873B84">
        <w:rPr>
          <w:rFonts w:ascii="Times New Roman" w:hAnsi="Times New Roman" w:cs="Times New Roman"/>
          <w:sz w:val="28"/>
        </w:rPr>
        <w:t>стическую деятельность</w:t>
      </w:r>
      <w:r>
        <w:rPr>
          <w:rFonts w:ascii="Times New Roman" w:hAnsi="Times New Roman" w:cs="Times New Roman"/>
          <w:sz w:val="28"/>
        </w:rPr>
        <w:t>.</w:t>
      </w:r>
    </w:p>
    <w:p w:rsidR="00873B84" w:rsidRDefault="00873B84" w:rsidP="00873B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3B84">
        <w:rPr>
          <w:rFonts w:ascii="Times New Roman" w:hAnsi="Times New Roman" w:cs="Times New Roman"/>
          <w:i/>
          <w:sz w:val="28"/>
        </w:rPr>
        <w:t>18. Ответственность за осуществление экстремистской деятельн</w:t>
      </w:r>
      <w:r w:rsidRPr="00873B84">
        <w:rPr>
          <w:rFonts w:ascii="Times New Roman" w:hAnsi="Times New Roman" w:cs="Times New Roman"/>
          <w:sz w:val="28"/>
        </w:rPr>
        <w:t>ости.</w:t>
      </w:r>
      <w:r>
        <w:rPr>
          <w:rFonts w:ascii="Times New Roman" w:hAnsi="Times New Roman" w:cs="Times New Roman"/>
          <w:sz w:val="28"/>
        </w:rPr>
        <w:t xml:space="preserve"> </w:t>
      </w:r>
      <w:r w:rsidRPr="00873B84">
        <w:rPr>
          <w:rFonts w:ascii="Times New Roman" w:hAnsi="Times New Roman" w:cs="Times New Roman"/>
          <w:sz w:val="28"/>
        </w:rPr>
        <w:t>Понятие экстремисткой деятельности.</w:t>
      </w:r>
      <w:r>
        <w:rPr>
          <w:rFonts w:ascii="Times New Roman" w:hAnsi="Times New Roman" w:cs="Times New Roman"/>
          <w:sz w:val="28"/>
        </w:rPr>
        <w:t xml:space="preserve"> Виды экстремисткой деятельности. </w:t>
      </w:r>
      <w:r w:rsidRPr="00873B84">
        <w:rPr>
          <w:rFonts w:ascii="Times New Roman" w:hAnsi="Times New Roman" w:cs="Times New Roman"/>
          <w:sz w:val="28"/>
        </w:rPr>
        <w:t xml:space="preserve"> Федеральный з</w:t>
      </w:r>
      <w:r w:rsidRPr="00873B84">
        <w:rPr>
          <w:rFonts w:ascii="Times New Roman" w:hAnsi="Times New Roman" w:cs="Times New Roman"/>
          <w:sz w:val="28"/>
        </w:rPr>
        <w:t>а</w:t>
      </w:r>
      <w:r w:rsidRPr="00873B84">
        <w:rPr>
          <w:rFonts w:ascii="Times New Roman" w:hAnsi="Times New Roman" w:cs="Times New Roman"/>
          <w:sz w:val="28"/>
        </w:rPr>
        <w:t>кон «О противодействии экстремистской деятельности».</w:t>
      </w:r>
    </w:p>
    <w:p w:rsidR="00873B84" w:rsidRDefault="00873B84" w:rsidP="00873B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3B84">
        <w:rPr>
          <w:rFonts w:ascii="Times New Roman" w:hAnsi="Times New Roman" w:cs="Times New Roman"/>
          <w:i/>
          <w:sz w:val="28"/>
        </w:rPr>
        <w:t>19. Правила безопасного поведения при угрозе террористического акта</w:t>
      </w:r>
      <w:r w:rsidRPr="00873B8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873B84">
        <w:rPr>
          <w:rFonts w:ascii="Times New Roman" w:hAnsi="Times New Roman" w:cs="Times New Roman"/>
          <w:sz w:val="28"/>
        </w:rPr>
        <w:t>Терр</w:t>
      </w:r>
      <w:r w:rsidRPr="00873B84">
        <w:rPr>
          <w:rFonts w:ascii="Times New Roman" w:hAnsi="Times New Roman" w:cs="Times New Roman"/>
          <w:sz w:val="28"/>
        </w:rPr>
        <w:t>о</w:t>
      </w:r>
      <w:r w:rsidRPr="00873B84">
        <w:rPr>
          <w:rFonts w:ascii="Times New Roman" w:hAnsi="Times New Roman" w:cs="Times New Roman"/>
          <w:sz w:val="28"/>
        </w:rPr>
        <w:t>ризм и ситуации террористического характера.</w:t>
      </w:r>
      <w:r>
        <w:rPr>
          <w:rFonts w:ascii="Times New Roman" w:hAnsi="Times New Roman" w:cs="Times New Roman"/>
          <w:sz w:val="28"/>
        </w:rPr>
        <w:t xml:space="preserve"> </w:t>
      </w:r>
      <w:r w:rsidRPr="00873B84">
        <w:rPr>
          <w:rFonts w:ascii="Times New Roman" w:hAnsi="Times New Roman" w:cs="Times New Roman"/>
          <w:sz w:val="28"/>
        </w:rPr>
        <w:t>Правила поведения при различных проявлениях терроризма</w:t>
      </w:r>
      <w:r>
        <w:rPr>
          <w:rFonts w:ascii="Times New Roman" w:hAnsi="Times New Roman" w:cs="Times New Roman"/>
          <w:sz w:val="28"/>
        </w:rPr>
        <w:t>.</w:t>
      </w:r>
    </w:p>
    <w:p w:rsidR="00873B84" w:rsidRDefault="00873B84" w:rsidP="003019C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19CB">
        <w:rPr>
          <w:rFonts w:ascii="Times New Roman" w:hAnsi="Times New Roman" w:cs="Times New Roman"/>
          <w:i/>
          <w:sz w:val="28"/>
        </w:rPr>
        <w:t>20. Сохранение и укрепление здоровья-важная часть подготовки к военной слу</w:t>
      </w:r>
      <w:r w:rsidRPr="003019CB">
        <w:rPr>
          <w:rFonts w:ascii="Times New Roman" w:hAnsi="Times New Roman" w:cs="Times New Roman"/>
          <w:i/>
          <w:sz w:val="28"/>
        </w:rPr>
        <w:t>ж</w:t>
      </w:r>
      <w:r w:rsidRPr="003019CB">
        <w:rPr>
          <w:rFonts w:ascii="Times New Roman" w:hAnsi="Times New Roman" w:cs="Times New Roman"/>
          <w:i/>
          <w:sz w:val="28"/>
        </w:rPr>
        <w:t>бе.</w:t>
      </w:r>
      <w:r w:rsidR="003019CB">
        <w:rPr>
          <w:rFonts w:ascii="Times New Roman" w:hAnsi="Times New Roman" w:cs="Times New Roman"/>
          <w:sz w:val="28"/>
        </w:rPr>
        <w:t xml:space="preserve"> </w:t>
      </w:r>
      <w:r w:rsidR="003019CB" w:rsidRPr="003019CB">
        <w:rPr>
          <w:rFonts w:ascii="Times New Roman" w:hAnsi="Times New Roman" w:cs="Times New Roman"/>
          <w:sz w:val="28"/>
        </w:rPr>
        <w:t>Сохранение и укрепление здор</w:t>
      </w:r>
      <w:r w:rsidR="003019CB">
        <w:rPr>
          <w:rFonts w:ascii="Times New Roman" w:hAnsi="Times New Roman" w:cs="Times New Roman"/>
          <w:sz w:val="28"/>
        </w:rPr>
        <w:t xml:space="preserve">овья, физическое развитие. </w:t>
      </w:r>
      <w:r w:rsidR="003019CB" w:rsidRPr="003019CB">
        <w:rPr>
          <w:rFonts w:ascii="Times New Roman" w:hAnsi="Times New Roman" w:cs="Times New Roman"/>
          <w:sz w:val="28"/>
        </w:rPr>
        <w:t>Сведения предоста</w:t>
      </w:r>
      <w:r w:rsidR="003019CB" w:rsidRPr="003019CB">
        <w:rPr>
          <w:rFonts w:ascii="Times New Roman" w:hAnsi="Times New Roman" w:cs="Times New Roman"/>
          <w:sz w:val="28"/>
        </w:rPr>
        <w:t>в</w:t>
      </w:r>
      <w:r w:rsidR="003019CB" w:rsidRPr="003019CB">
        <w:rPr>
          <w:rFonts w:ascii="Times New Roman" w:hAnsi="Times New Roman" w:cs="Times New Roman"/>
          <w:sz w:val="28"/>
        </w:rPr>
        <w:t>ляемы в военный комиссариат при постановке на воинский учет.</w:t>
      </w:r>
      <w:r w:rsidR="003019CB">
        <w:rPr>
          <w:rFonts w:ascii="Times New Roman" w:hAnsi="Times New Roman" w:cs="Times New Roman"/>
          <w:sz w:val="28"/>
        </w:rPr>
        <w:t xml:space="preserve"> </w:t>
      </w:r>
      <w:r w:rsidR="003019CB" w:rsidRPr="003019CB">
        <w:rPr>
          <w:rFonts w:ascii="Times New Roman" w:hAnsi="Times New Roman" w:cs="Times New Roman"/>
          <w:sz w:val="28"/>
        </w:rPr>
        <w:t xml:space="preserve"> Мероприятия по укреплению и сохранению здоровья военнослужащих.</w:t>
      </w:r>
    </w:p>
    <w:p w:rsidR="003019CB" w:rsidRDefault="003019CB" w:rsidP="003019C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19CB">
        <w:rPr>
          <w:rFonts w:ascii="Times New Roman" w:hAnsi="Times New Roman" w:cs="Times New Roman"/>
          <w:i/>
          <w:sz w:val="28"/>
        </w:rPr>
        <w:t>21. Основные инфекционные болезни</w:t>
      </w:r>
      <w:r w:rsidRPr="003019C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Общие понятия инфекционных болезней.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Классификация основных инфекционных болезней.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Профилактика инфекционных заболеваний.</w:t>
      </w:r>
    </w:p>
    <w:p w:rsidR="003019CB" w:rsidRDefault="003019CB" w:rsidP="003019C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19CB">
        <w:rPr>
          <w:rFonts w:ascii="Times New Roman" w:hAnsi="Times New Roman" w:cs="Times New Roman"/>
          <w:i/>
          <w:sz w:val="28"/>
        </w:rPr>
        <w:t>22. Здоровый образ жизни.</w:t>
      </w:r>
      <w:r>
        <w:rPr>
          <w:rFonts w:ascii="Times New Roman" w:hAnsi="Times New Roman" w:cs="Times New Roman"/>
          <w:sz w:val="28"/>
        </w:rPr>
        <w:t xml:space="preserve"> Понятие з</w:t>
      </w:r>
      <w:r w:rsidRPr="003019CB">
        <w:rPr>
          <w:rFonts w:ascii="Times New Roman" w:hAnsi="Times New Roman" w:cs="Times New Roman"/>
          <w:sz w:val="28"/>
        </w:rPr>
        <w:t>доров</w:t>
      </w:r>
      <w:r>
        <w:rPr>
          <w:rFonts w:ascii="Times New Roman" w:hAnsi="Times New Roman" w:cs="Times New Roman"/>
          <w:sz w:val="28"/>
        </w:rPr>
        <w:t>ого</w:t>
      </w:r>
      <w:r w:rsidRPr="003019CB">
        <w:rPr>
          <w:rFonts w:ascii="Times New Roman" w:hAnsi="Times New Roman" w:cs="Times New Roman"/>
          <w:sz w:val="28"/>
        </w:rPr>
        <w:t xml:space="preserve"> образ</w:t>
      </w:r>
      <w:r>
        <w:rPr>
          <w:rFonts w:ascii="Times New Roman" w:hAnsi="Times New Roman" w:cs="Times New Roman"/>
          <w:sz w:val="28"/>
        </w:rPr>
        <w:t>а</w:t>
      </w:r>
      <w:r w:rsidRPr="003019CB">
        <w:rPr>
          <w:rFonts w:ascii="Times New Roman" w:hAnsi="Times New Roman" w:cs="Times New Roman"/>
          <w:sz w:val="28"/>
        </w:rPr>
        <w:t xml:space="preserve"> жизни.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Факторы влияющие на здоровье.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Основные составляющие здорового образа жизни.</w:t>
      </w:r>
    </w:p>
    <w:p w:rsidR="003019CB" w:rsidRDefault="003019CB" w:rsidP="003019C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19CB">
        <w:rPr>
          <w:rFonts w:ascii="Times New Roman" w:hAnsi="Times New Roman" w:cs="Times New Roman"/>
          <w:i/>
          <w:sz w:val="28"/>
        </w:rPr>
        <w:t>23. Значение двигательной активности и физической культуры.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Влияние сниж</w:t>
      </w:r>
      <w:r w:rsidRPr="003019CB">
        <w:rPr>
          <w:rFonts w:ascii="Times New Roman" w:hAnsi="Times New Roman" w:cs="Times New Roman"/>
          <w:sz w:val="28"/>
        </w:rPr>
        <w:t>е</w:t>
      </w:r>
      <w:r w:rsidRPr="003019CB">
        <w:rPr>
          <w:rFonts w:ascii="Times New Roman" w:hAnsi="Times New Roman" w:cs="Times New Roman"/>
          <w:sz w:val="28"/>
        </w:rPr>
        <w:t>ния двигательной активности на здоровье человека</w:t>
      </w:r>
      <w:r>
        <w:rPr>
          <w:rFonts w:ascii="Times New Roman" w:hAnsi="Times New Roman" w:cs="Times New Roman"/>
          <w:sz w:val="28"/>
        </w:rPr>
        <w:t>.</w:t>
      </w:r>
      <w:r w:rsidRPr="003019CB">
        <w:rPr>
          <w:rFonts w:ascii="Times New Roman" w:hAnsi="Times New Roman" w:cs="Times New Roman"/>
          <w:sz w:val="28"/>
        </w:rPr>
        <w:t xml:space="preserve"> Негативные факторы отсу</w:t>
      </w:r>
      <w:r w:rsidRPr="003019CB">
        <w:rPr>
          <w:rFonts w:ascii="Times New Roman" w:hAnsi="Times New Roman" w:cs="Times New Roman"/>
          <w:sz w:val="28"/>
        </w:rPr>
        <w:t>т</w:t>
      </w:r>
      <w:r w:rsidRPr="003019CB">
        <w:rPr>
          <w:rFonts w:ascii="Times New Roman" w:hAnsi="Times New Roman" w:cs="Times New Roman"/>
          <w:sz w:val="28"/>
        </w:rPr>
        <w:t>ствия физических нагрузок на физическое состояние.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Значение двигательной а</w:t>
      </w:r>
      <w:r w:rsidRPr="003019CB">
        <w:rPr>
          <w:rFonts w:ascii="Times New Roman" w:hAnsi="Times New Roman" w:cs="Times New Roman"/>
          <w:sz w:val="28"/>
        </w:rPr>
        <w:t>к</w:t>
      </w:r>
      <w:r w:rsidRPr="003019CB">
        <w:rPr>
          <w:rFonts w:ascii="Times New Roman" w:hAnsi="Times New Roman" w:cs="Times New Roman"/>
          <w:sz w:val="28"/>
        </w:rPr>
        <w:t>тивности</w:t>
      </w:r>
      <w:r>
        <w:rPr>
          <w:rFonts w:ascii="Times New Roman" w:hAnsi="Times New Roman" w:cs="Times New Roman"/>
          <w:sz w:val="28"/>
        </w:rPr>
        <w:t xml:space="preserve"> на здоровье человека</w:t>
      </w:r>
      <w:r w:rsidRPr="003019CB">
        <w:rPr>
          <w:rFonts w:ascii="Times New Roman" w:hAnsi="Times New Roman" w:cs="Times New Roman"/>
          <w:sz w:val="28"/>
        </w:rPr>
        <w:t>.</w:t>
      </w:r>
    </w:p>
    <w:p w:rsidR="003019CB" w:rsidRDefault="003019CB" w:rsidP="003019C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19CB">
        <w:rPr>
          <w:rFonts w:ascii="Times New Roman" w:hAnsi="Times New Roman" w:cs="Times New Roman"/>
          <w:i/>
          <w:sz w:val="28"/>
        </w:rPr>
        <w:t>24. Вредные привычки, их влияние на здоровье</w:t>
      </w:r>
      <w:r w:rsidRPr="003019C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Общие понятия о вредных привы</w:t>
      </w:r>
      <w:r w:rsidRPr="003019CB">
        <w:rPr>
          <w:rFonts w:ascii="Times New Roman" w:hAnsi="Times New Roman" w:cs="Times New Roman"/>
          <w:sz w:val="28"/>
        </w:rPr>
        <w:t>ч</w:t>
      </w:r>
      <w:r w:rsidRPr="003019CB">
        <w:rPr>
          <w:rFonts w:ascii="Times New Roman" w:hAnsi="Times New Roman" w:cs="Times New Roman"/>
          <w:sz w:val="28"/>
        </w:rPr>
        <w:t>ках.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Последствия курения, употребления алкоголя и наркотиков для здоровья чел</w:t>
      </w:r>
      <w:r w:rsidRPr="003019CB">
        <w:rPr>
          <w:rFonts w:ascii="Times New Roman" w:hAnsi="Times New Roman" w:cs="Times New Roman"/>
          <w:sz w:val="28"/>
        </w:rPr>
        <w:t>о</w:t>
      </w:r>
      <w:r w:rsidRPr="003019CB">
        <w:rPr>
          <w:rFonts w:ascii="Times New Roman" w:hAnsi="Times New Roman" w:cs="Times New Roman"/>
          <w:sz w:val="28"/>
        </w:rPr>
        <w:t>века.</w:t>
      </w:r>
      <w:r>
        <w:rPr>
          <w:rFonts w:ascii="Times New Roman" w:hAnsi="Times New Roman" w:cs="Times New Roman"/>
          <w:sz w:val="28"/>
        </w:rPr>
        <w:t xml:space="preserve"> Основные направления п</w:t>
      </w:r>
      <w:r w:rsidRPr="003019CB">
        <w:rPr>
          <w:rFonts w:ascii="Times New Roman" w:hAnsi="Times New Roman" w:cs="Times New Roman"/>
          <w:sz w:val="28"/>
        </w:rPr>
        <w:t>рофилактик</w:t>
      </w:r>
      <w:r>
        <w:rPr>
          <w:rFonts w:ascii="Times New Roman" w:hAnsi="Times New Roman" w:cs="Times New Roman"/>
          <w:sz w:val="28"/>
        </w:rPr>
        <w:t>и</w:t>
      </w:r>
      <w:r w:rsidRPr="003019CB">
        <w:rPr>
          <w:rFonts w:ascii="Times New Roman" w:hAnsi="Times New Roman" w:cs="Times New Roman"/>
          <w:sz w:val="28"/>
        </w:rPr>
        <w:t xml:space="preserve"> вредных привычек.</w:t>
      </w:r>
    </w:p>
    <w:p w:rsidR="003019CB" w:rsidRDefault="003019CB" w:rsidP="003019C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19CB">
        <w:rPr>
          <w:rFonts w:ascii="Times New Roman" w:hAnsi="Times New Roman" w:cs="Times New Roman"/>
          <w:i/>
          <w:sz w:val="28"/>
        </w:rPr>
        <w:t>25. Гражданская оборона – составная часть обороноспособности стр</w:t>
      </w:r>
      <w:r w:rsidRPr="003019CB">
        <w:rPr>
          <w:rFonts w:ascii="Times New Roman" w:hAnsi="Times New Roman" w:cs="Times New Roman"/>
          <w:sz w:val="28"/>
        </w:rPr>
        <w:t>аны.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Пре</w:t>
      </w:r>
      <w:r w:rsidRPr="003019CB">
        <w:rPr>
          <w:rFonts w:ascii="Times New Roman" w:hAnsi="Times New Roman" w:cs="Times New Roman"/>
          <w:sz w:val="28"/>
        </w:rPr>
        <w:t>д</w:t>
      </w:r>
      <w:r w:rsidRPr="003019CB">
        <w:rPr>
          <w:rFonts w:ascii="Times New Roman" w:hAnsi="Times New Roman" w:cs="Times New Roman"/>
          <w:sz w:val="28"/>
        </w:rPr>
        <w:t>назначение гражданской обороны.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История создания и становления гражданской обороны. Гражданская оборона – состав и задачи решаемые ею.</w:t>
      </w:r>
    </w:p>
    <w:p w:rsidR="003019CB" w:rsidRDefault="003019CB" w:rsidP="003019C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19CB">
        <w:rPr>
          <w:rFonts w:ascii="Times New Roman" w:hAnsi="Times New Roman" w:cs="Times New Roman"/>
          <w:i/>
          <w:sz w:val="28"/>
        </w:rPr>
        <w:t>26. Оповещение и информирование населения</w:t>
      </w:r>
      <w:r w:rsidRPr="003019C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Федеральная автоматизированная система централизованного оповещения.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Региональные и территориальные сист</w:t>
      </w:r>
      <w:r w:rsidRPr="003019CB">
        <w:rPr>
          <w:rFonts w:ascii="Times New Roman" w:hAnsi="Times New Roman" w:cs="Times New Roman"/>
          <w:sz w:val="28"/>
        </w:rPr>
        <w:t>е</w:t>
      </w:r>
      <w:r w:rsidRPr="003019CB">
        <w:rPr>
          <w:rFonts w:ascii="Times New Roman" w:hAnsi="Times New Roman" w:cs="Times New Roman"/>
          <w:sz w:val="28"/>
        </w:rPr>
        <w:t>мы централизованного оповещения.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Локальная система оповещения.</w:t>
      </w:r>
    </w:p>
    <w:p w:rsidR="003019CB" w:rsidRDefault="003019CB" w:rsidP="003019C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19CB">
        <w:rPr>
          <w:rFonts w:ascii="Times New Roman" w:hAnsi="Times New Roman" w:cs="Times New Roman"/>
          <w:i/>
          <w:sz w:val="28"/>
        </w:rPr>
        <w:t>27. Инженерная защита населения</w:t>
      </w:r>
      <w:r w:rsidRPr="003019C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Общие мероприятия по инженерной защите населения в условиях чрезвычайных ситуаций техногенного характера.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Защ</w:t>
      </w:r>
      <w:r>
        <w:rPr>
          <w:rFonts w:ascii="Times New Roman" w:hAnsi="Times New Roman" w:cs="Times New Roman"/>
          <w:sz w:val="28"/>
        </w:rPr>
        <w:t>и</w:t>
      </w:r>
      <w:r w:rsidRPr="003019CB">
        <w:rPr>
          <w:rFonts w:ascii="Times New Roman" w:hAnsi="Times New Roman" w:cs="Times New Roman"/>
          <w:sz w:val="28"/>
        </w:rPr>
        <w:t>тные сооружения гражданской обороны.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Правила поведения укрываемых с защитных сооружениях.</w:t>
      </w:r>
    </w:p>
    <w:p w:rsidR="003019CB" w:rsidRDefault="003019CB" w:rsidP="003019C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5E5C">
        <w:rPr>
          <w:rFonts w:ascii="Times New Roman" w:hAnsi="Times New Roman" w:cs="Times New Roman"/>
          <w:i/>
          <w:sz w:val="28"/>
        </w:rPr>
        <w:t>28. Организация аварийно-спасательных и других неотложных работ</w:t>
      </w:r>
      <w:r w:rsidRPr="003019C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Аварийно-спасательные работы и их предназначение.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Неотложные работы и их предназнач</w:t>
      </w:r>
      <w:r w:rsidRPr="003019CB">
        <w:rPr>
          <w:rFonts w:ascii="Times New Roman" w:hAnsi="Times New Roman" w:cs="Times New Roman"/>
          <w:sz w:val="28"/>
        </w:rPr>
        <w:t>е</w:t>
      </w:r>
      <w:r w:rsidRPr="003019CB">
        <w:rPr>
          <w:rFonts w:ascii="Times New Roman" w:hAnsi="Times New Roman" w:cs="Times New Roman"/>
          <w:sz w:val="28"/>
        </w:rPr>
        <w:t>ние.</w:t>
      </w:r>
      <w:r>
        <w:rPr>
          <w:rFonts w:ascii="Times New Roman" w:hAnsi="Times New Roman" w:cs="Times New Roman"/>
          <w:sz w:val="28"/>
        </w:rPr>
        <w:t xml:space="preserve"> </w:t>
      </w:r>
      <w:r w:rsidRPr="003019CB">
        <w:rPr>
          <w:rFonts w:ascii="Times New Roman" w:hAnsi="Times New Roman" w:cs="Times New Roman"/>
          <w:sz w:val="28"/>
        </w:rPr>
        <w:t>Основные виды обеспечение аварийно-спасательных и других неотложных работ.</w:t>
      </w:r>
    </w:p>
    <w:p w:rsidR="00635E5C" w:rsidRDefault="00635E5C" w:rsidP="00635E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5E5C">
        <w:rPr>
          <w:rFonts w:ascii="Times New Roman" w:hAnsi="Times New Roman" w:cs="Times New Roman"/>
          <w:i/>
          <w:sz w:val="28"/>
        </w:rPr>
        <w:t>29. Патриотизм и верность воинскому долгу</w:t>
      </w:r>
      <w:r w:rsidRPr="00635E5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635E5C">
        <w:rPr>
          <w:rFonts w:ascii="Times New Roman" w:hAnsi="Times New Roman" w:cs="Times New Roman"/>
          <w:sz w:val="28"/>
        </w:rPr>
        <w:t>Качества, присущие военнослуж</w:t>
      </w:r>
      <w:r w:rsidRPr="00635E5C">
        <w:rPr>
          <w:rFonts w:ascii="Times New Roman" w:hAnsi="Times New Roman" w:cs="Times New Roman"/>
          <w:sz w:val="28"/>
        </w:rPr>
        <w:t>а</w:t>
      </w:r>
      <w:r w:rsidRPr="00635E5C">
        <w:rPr>
          <w:rFonts w:ascii="Times New Roman" w:hAnsi="Times New Roman" w:cs="Times New Roman"/>
          <w:sz w:val="28"/>
        </w:rPr>
        <w:t>щему Вооруженных Сил Российской Федерации – защитнику Отечества.</w:t>
      </w:r>
      <w:r>
        <w:rPr>
          <w:rFonts w:ascii="Times New Roman" w:hAnsi="Times New Roman" w:cs="Times New Roman"/>
          <w:sz w:val="28"/>
        </w:rPr>
        <w:t xml:space="preserve"> </w:t>
      </w:r>
      <w:r w:rsidRPr="00635E5C">
        <w:rPr>
          <w:rFonts w:ascii="Times New Roman" w:hAnsi="Times New Roman" w:cs="Times New Roman"/>
          <w:sz w:val="28"/>
        </w:rPr>
        <w:t>Чувство патриотизма – основа духовных качеств военнослужащего.</w:t>
      </w:r>
      <w:r>
        <w:rPr>
          <w:rFonts w:ascii="Times New Roman" w:hAnsi="Times New Roman" w:cs="Times New Roman"/>
          <w:sz w:val="28"/>
        </w:rPr>
        <w:t xml:space="preserve"> </w:t>
      </w:r>
      <w:r w:rsidRPr="00635E5C">
        <w:rPr>
          <w:rFonts w:ascii="Times New Roman" w:hAnsi="Times New Roman" w:cs="Times New Roman"/>
          <w:sz w:val="28"/>
        </w:rPr>
        <w:t>Общие понятия о долге и воинском долге.</w:t>
      </w:r>
    </w:p>
    <w:p w:rsidR="00635E5C" w:rsidRDefault="00635E5C" w:rsidP="00635E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5E5C">
        <w:rPr>
          <w:rFonts w:ascii="Times New Roman" w:hAnsi="Times New Roman" w:cs="Times New Roman"/>
          <w:i/>
          <w:sz w:val="28"/>
        </w:rPr>
        <w:lastRenderedPageBreak/>
        <w:t>30. Дружба и войсковое товарищество</w:t>
      </w:r>
      <w:r w:rsidRPr="00635E5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635E5C">
        <w:rPr>
          <w:rFonts w:ascii="Times New Roman" w:hAnsi="Times New Roman" w:cs="Times New Roman"/>
          <w:sz w:val="28"/>
        </w:rPr>
        <w:t>Товарищество и дружба – основные пон</w:t>
      </w:r>
      <w:r w:rsidRPr="00635E5C">
        <w:rPr>
          <w:rFonts w:ascii="Times New Roman" w:hAnsi="Times New Roman" w:cs="Times New Roman"/>
          <w:sz w:val="28"/>
        </w:rPr>
        <w:t>я</w:t>
      </w:r>
      <w:r w:rsidRPr="00635E5C">
        <w:rPr>
          <w:rFonts w:ascii="Times New Roman" w:hAnsi="Times New Roman" w:cs="Times New Roman"/>
          <w:sz w:val="28"/>
        </w:rPr>
        <w:t>тия, их единство и различия.</w:t>
      </w:r>
      <w:r>
        <w:rPr>
          <w:rFonts w:ascii="Times New Roman" w:hAnsi="Times New Roman" w:cs="Times New Roman"/>
          <w:sz w:val="28"/>
        </w:rPr>
        <w:t xml:space="preserve"> </w:t>
      </w:r>
      <w:r w:rsidRPr="00635E5C">
        <w:rPr>
          <w:rFonts w:ascii="Times New Roman" w:hAnsi="Times New Roman" w:cs="Times New Roman"/>
          <w:sz w:val="28"/>
        </w:rPr>
        <w:t>Дружба и войсковое товарищество – основа боевой готовности частей и подразделений.</w:t>
      </w:r>
      <w:r>
        <w:rPr>
          <w:rFonts w:ascii="Times New Roman" w:hAnsi="Times New Roman" w:cs="Times New Roman"/>
          <w:sz w:val="28"/>
        </w:rPr>
        <w:t xml:space="preserve"> </w:t>
      </w:r>
      <w:r w:rsidRPr="00635E5C">
        <w:rPr>
          <w:rFonts w:ascii="Times New Roman" w:hAnsi="Times New Roman" w:cs="Times New Roman"/>
          <w:sz w:val="28"/>
        </w:rPr>
        <w:t>Неуставные взаимоотношение и причины их возникновения.</w:t>
      </w:r>
    </w:p>
    <w:p w:rsidR="00635E5C" w:rsidRDefault="00635E5C" w:rsidP="00635E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5E5C">
        <w:rPr>
          <w:rFonts w:ascii="Times New Roman" w:hAnsi="Times New Roman" w:cs="Times New Roman"/>
          <w:i/>
          <w:sz w:val="28"/>
        </w:rPr>
        <w:t>31. Повторение. Военные угрозы национальной безопасности России</w:t>
      </w:r>
      <w:r w:rsidRPr="00635E5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635E5C">
        <w:rPr>
          <w:rFonts w:ascii="Times New Roman" w:hAnsi="Times New Roman" w:cs="Times New Roman"/>
          <w:sz w:val="28"/>
        </w:rPr>
        <w:t>Национал</w:t>
      </w:r>
      <w:r w:rsidRPr="00635E5C">
        <w:rPr>
          <w:rFonts w:ascii="Times New Roman" w:hAnsi="Times New Roman" w:cs="Times New Roman"/>
          <w:sz w:val="28"/>
        </w:rPr>
        <w:t>ь</w:t>
      </w:r>
      <w:r w:rsidRPr="00635E5C">
        <w:rPr>
          <w:rFonts w:ascii="Times New Roman" w:hAnsi="Times New Roman" w:cs="Times New Roman"/>
          <w:sz w:val="28"/>
        </w:rPr>
        <w:t>ная безопасность.</w:t>
      </w:r>
      <w:r>
        <w:rPr>
          <w:rFonts w:ascii="Times New Roman" w:hAnsi="Times New Roman" w:cs="Times New Roman"/>
          <w:sz w:val="28"/>
        </w:rPr>
        <w:t xml:space="preserve"> </w:t>
      </w:r>
      <w:r w:rsidRPr="00635E5C">
        <w:rPr>
          <w:rFonts w:ascii="Times New Roman" w:hAnsi="Times New Roman" w:cs="Times New Roman"/>
          <w:sz w:val="28"/>
        </w:rPr>
        <w:t>Основные угрозы военной безопасности для Российской Фед</w:t>
      </w:r>
      <w:r w:rsidRPr="00635E5C">
        <w:rPr>
          <w:rFonts w:ascii="Times New Roman" w:hAnsi="Times New Roman" w:cs="Times New Roman"/>
          <w:sz w:val="28"/>
        </w:rPr>
        <w:t>е</w:t>
      </w:r>
      <w:r w:rsidRPr="00635E5C">
        <w:rPr>
          <w:rFonts w:ascii="Times New Roman" w:hAnsi="Times New Roman" w:cs="Times New Roman"/>
          <w:sz w:val="28"/>
        </w:rPr>
        <w:t>рации в современном мире.</w:t>
      </w:r>
      <w:r>
        <w:rPr>
          <w:rFonts w:ascii="Times New Roman" w:hAnsi="Times New Roman" w:cs="Times New Roman"/>
          <w:sz w:val="28"/>
        </w:rPr>
        <w:t xml:space="preserve"> </w:t>
      </w:r>
      <w:r w:rsidRPr="00635E5C">
        <w:rPr>
          <w:rFonts w:ascii="Times New Roman" w:hAnsi="Times New Roman" w:cs="Times New Roman"/>
          <w:sz w:val="28"/>
        </w:rPr>
        <w:t>Стратегия сдерживания.</w:t>
      </w:r>
    </w:p>
    <w:p w:rsidR="00635E5C" w:rsidRDefault="00635E5C" w:rsidP="00635E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5E5C">
        <w:rPr>
          <w:rFonts w:ascii="Times New Roman" w:hAnsi="Times New Roman" w:cs="Times New Roman"/>
          <w:i/>
          <w:sz w:val="28"/>
        </w:rPr>
        <w:t>32. Повторение. Уголовная ответственность за террористическую деятел</w:t>
      </w:r>
      <w:r w:rsidRPr="00635E5C">
        <w:rPr>
          <w:rFonts w:ascii="Times New Roman" w:hAnsi="Times New Roman" w:cs="Times New Roman"/>
          <w:i/>
          <w:sz w:val="28"/>
        </w:rPr>
        <w:t>ь</w:t>
      </w:r>
      <w:r w:rsidRPr="00635E5C">
        <w:rPr>
          <w:rFonts w:ascii="Times New Roman" w:hAnsi="Times New Roman" w:cs="Times New Roman"/>
          <w:i/>
          <w:sz w:val="28"/>
        </w:rPr>
        <w:t xml:space="preserve">ность. </w:t>
      </w:r>
      <w:r w:rsidRPr="00635E5C">
        <w:rPr>
          <w:rFonts w:ascii="Times New Roman" w:hAnsi="Times New Roman" w:cs="Times New Roman"/>
          <w:sz w:val="28"/>
        </w:rPr>
        <w:t>Уголовная ответственность за террористическую деятельность.</w:t>
      </w:r>
      <w:r>
        <w:rPr>
          <w:rFonts w:ascii="Times New Roman" w:hAnsi="Times New Roman" w:cs="Times New Roman"/>
          <w:sz w:val="28"/>
        </w:rPr>
        <w:t xml:space="preserve"> </w:t>
      </w:r>
      <w:r w:rsidRPr="00635E5C">
        <w:rPr>
          <w:rFonts w:ascii="Times New Roman" w:hAnsi="Times New Roman" w:cs="Times New Roman"/>
          <w:sz w:val="28"/>
        </w:rPr>
        <w:t>Статьи Уг</w:t>
      </w:r>
      <w:r w:rsidRPr="00635E5C">
        <w:rPr>
          <w:rFonts w:ascii="Times New Roman" w:hAnsi="Times New Roman" w:cs="Times New Roman"/>
          <w:sz w:val="28"/>
        </w:rPr>
        <w:t>о</w:t>
      </w:r>
      <w:r w:rsidRPr="00635E5C">
        <w:rPr>
          <w:rFonts w:ascii="Times New Roman" w:hAnsi="Times New Roman" w:cs="Times New Roman"/>
          <w:sz w:val="28"/>
        </w:rPr>
        <w:t>ловного кодекса Российской Федерации определяющие понятие вины и наказания.</w:t>
      </w:r>
      <w:r>
        <w:rPr>
          <w:rFonts w:ascii="Times New Roman" w:hAnsi="Times New Roman" w:cs="Times New Roman"/>
          <w:sz w:val="28"/>
        </w:rPr>
        <w:t xml:space="preserve"> </w:t>
      </w:r>
      <w:r w:rsidRPr="00635E5C">
        <w:rPr>
          <w:rFonts w:ascii="Times New Roman" w:hAnsi="Times New Roman" w:cs="Times New Roman"/>
          <w:sz w:val="28"/>
        </w:rPr>
        <w:t>Статьи Уголовного кодекса Российской Федерации предусматривающие наказание за террористическую деятельность</w:t>
      </w:r>
      <w:r>
        <w:rPr>
          <w:rFonts w:ascii="Times New Roman" w:hAnsi="Times New Roman" w:cs="Times New Roman"/>
          <w:sz w:val="28"/>
        </w:rPr>
        <w:t>.</w:t>
      </w:r>
    </w:p>
    <w:p w:rsidR="00635E5C" w:rsidRDefault="00635E5C" w:rsidP="00635E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5E5C">
        <w:rPr>
          <w:rFonts w:ascii="Times New Roman" w:hAnsi="Times New Roman" w:cs="Times New Roman"/>
          <w:i/>
          <w:sz w:val="28"/>
        </w:rPr>
        <w:t>33. Повторение. Правила безопасного поведения при угрозе террористического акта</w:t>
      </w:r>
      <w:r w:rsidRPr="00635E5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635E5C">
        <w:rPr>
          <w:rFonts w:ascii="Times New Roman" w:hAnsi="Times New Roman" w:cs="Times New Roman"/>
          <w:sz w:val="28"/>
        </w:rPr>
        <w:t>Терроризм и ситуац</w:t>
      </w:r>
      <w:r>
        <w:rPr>
          <w:rFonts w:ascii="Times New Roman" w:hAnsi="Times New Roman" w:cs="Times New Roman"/>
          <w:sz w:val="28"/>
        </w:rPr>
        <w:t xml:space="preserve">ии террористического характера. </w:t>
      </w:r>
      <w:r w:rsidRPr="00635E5C">
        <w:rPr>
          <w:rFonts w:ascii="Times New Roman" w:hAnsi="Times New Roman" w:cs="Times New Roman"/>
          <w:sz w:val="28"/>
        </w:rPr>
        <w:t>Правила поведения при различных проявлениях терроризма</w:t>
      </w:r>
      <w:r>
        <w:rPr>
          <w:rFonts w:ascii="Times New Roman" w:hAnsi="Times New Roman" w:cs="Times New Roman"/>
          <w:sz w:val="28"/>
        </w:rPr>
        <w:t>.</w:t>
      </w:r>
    </w:p>
    <w:p w:rsidR="00635E5C" w:rsidRDefault="00635E5C" w:rsidP="00635E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5E5C">
        <w:rPr>
          <w:rFonts w:ascii="Times New Roman" w:hAnsi="Times New Roman" w:cs="Times New Roman"/>
          <w:i/>
          <w:sz w:val="28"/>
        </w:rPr>
        <w:t>34. Повторение. Основные инфекционные болезни</w:t>
      </w:r>
      <w:r w:rsidRPr="00635E5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635E5C">
        <w:rPr>
          <w:rFonts w:ascii="Times New Roman" w:hAnsi="Times New Roman" w:cs="Times New Roman"/>
          <w:sz w:val="28"/>
        </w:rPr>
        <w:t>Общие понятия инфекционных болезней.</w:t>
      </w:r>
      <w:r>
        <w:rPr>
          <w:rFonts w:ascii="Times New Roman" w:hAnsi="Times New Roman" w:cs="Times New Roman"/>
          <w:sz w:val="28"/>
        </w:rPr>
        <w:t xml:space="preserve"> </w:t>
      </w:r>
      <w:r w:rsidRPr="00635E5C">
        <w:rPr>
          <w:rFonts w:ascii="Times New Roman" w:hAnsi="Times New Roman" w:cs="Times New Roman"/>
          <w:sz w:val="28"/>
        </w:rPr>
        <w:t>Классификация основных инфекционных болезней.</w:t>
      </w:r>
      <w:r>
        <w:rPr>
          <w:rFonts w:ascii="Times New Roman" w:hAnsi="Times New Roman" w:cs="Times New Roman"/>
          <w:sz w:val="28"/>
        </w:rPr>
        <w:t xml:space="preserve"> </w:t>
      </w:r>
      <w:r w:rsidRPr="00635E5C">
        <w:rPr>
          <w:rFonts w:ascii="Times New Roman" w:hAnsi="Times New Roman" w:cs="Times New Roman"/>
          <w:sz w:val="28"/>
        </w:rPr>
        <w:t>Профилактика и</w:t>
      </w:r>
      <w:r w:rsidRPr="00635E5C">
        <w:rPr>
          <w:rFonts w:ascii="Times New Roman" w:hAnsi="Times New Roman" w:cs="Times New Roman"/>
          <w:sz w:val="28"/>
        </w:rPr>
        <w:t>н</w:t>
      </w:r>
      <w:r w:rsidRPr="00635E5C">
        <w:rPr>
          <w:rFonts w:ascii="Times New Roman" w:hAnsi="Times New Roman" w:cs="Times New Roman"/>
          <w:sz w:val="28"/>
        </w:rPr>
        <w:t>фекционных заболеваний.</w:t>
      </w:r>
    </w:p>
    <w:p w:rsidR="00635E5C" w:rsidRDefault="00635E5C" w:rsidP="00635E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5E5C">
        <w:rPr>
          <w:rFonts w:ascii="Times New Roman" w:hAnsi="Times New Roman" w:cs="Times New Roman"/>
          <w:i/>
          <w:sz w:val="28"/>
        </w:rPr>
        <w:t>35. Повторение. Вредные привычки, их влияние на здоровье</w:t>
      </w:r>
      <w:r w:rsidRPr="00635E5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635E5C">
        <w:rPr>
          <w:rFonts w:ascii="Times New Roman" w:hAnsi="Times New Roman" w:cs="Times New Roman"/>
          <w:sz w:val="28"/>
        </w:rPr>
        <w:t>Общие понятия о вредных привычках.</w:t>
      </w:r>
      <w:r>
        <w:rPr>
          <w:rFonts w:ascii="Times New Roman" w:hAnsi="Times New Roman" w:cs="Times New Roman"/>
          <w:sz w:val="28"/>
        </w:rPr>
        <w:t xml:space="preserve"> </w:t>
      </w:r>
      <w:r w:rsidRPr="00635E5C">
        <w:rPr>
          <w:rFonts w:ascii="Times New Roman" w:hAnsi="Times New Roman" w:cs="Times New Roman"/>
          <w:sz w:val="28"/>
        </w:rPr>
        <w:t>Последствия курения, употребления алкоголя и наркотиков для здоровья человека.</w:t>
      </w:r>
      <w:r>
        <w:rPr>
          <w:rFonts w:ascii="Times New Roman" w:hAnsi="Times New Roman" w:cs="Times New Roman"/>
          <w:sz w:val="28"/>
        </w:rPr>
        <w:t xml:space="preserve"> </w:t>
      </w:r>
      <w:r w:rsidRPr="00635E5C">
        <w:rPr>
          <w:rFonts w:ascii="Times New Roman" w:hAnsi="Times New Roman" w:cs="Times New Roman"/>
          <w:sz w:val="28"/>
        </w:rPr>
        <w:t>Профилактика вредных привычек.</w:t>
      </w:r>
    </w:p>
    <w:p w:rsidR="00635E5C" w:rsidRDefault="00635E5C" w:rsidP="00635E5C">
      <w:pPr>
        <w:ind w:firstLine="42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F722E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В результате изучения основ безопасности жизнедеятельности обучающиеся научатся</w:t>
      </w:r>
      <w:r w:rsidRPr="001F722E">
        <w:rPr>
          <w:rFonts w:ascii="Times New Roman" w:hAnsi="Times New Roman"/>
          <w:bCs/>
          <w:i/>
          <w:iCs/>
          <w:sz w:val="28"/>
          <w:szCs w:val="28"/>
        </w:rPr>
        <w:t>: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- предвидеть возникновение наиболее часто встречающихся опасных ситуаций по их характерным признакам;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- принимать решения и грамотно действовать, обеспечивая личную безопа</w:t>
      </w:r>
      <w:r w:rsidRPr="001F722E">
        <w:rPr>
          <w:rFonts w:ascii="Times New Roman" w:hAnsi="Times New Roman"/>
          <w:bCs/>
          <w:sz w:val="28"/>
          <w:szCs w:val="28"/>
        </w:rPr>
        <w:t>с</w:t>
      </w:r>
      <w:r w:rsidRPr="001F722E">
        <w:rPr>
          <w:rFonts w:ascii="Times New Roman" w:hAnsi="Times New Roman"/>
          <w:bCs/>
          <w:sz w:val="28"/>
          <w:szCs w:val="28"/>
        </w:rPr>
        <w:t>ность при возникновении чрезвычайных ситуаций;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- пользоваться средствами индивидуальной и коллективной зашиты;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- оказывать первую помощь при неотложных состояниях.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Обучающиеся получат возможность научится: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- характеризовать чрезвычайные ситуации природного и социального характ</w:t>
      </w:r>
      <w:r w:rsidRPr="001F722E">
        <w:rPr>
          <w:rFonts w:ascii="Times New Roman" w:hAnsi="Times New Roman"/>
          <w:bCs/>
          <w:sz w:val="28"/>
          <w:szCs w:val="28"/>
        </w:rPr>
        <w:t>е</w:t>
      </w:r>
      <w:r w:rsidRPr="001F722E">
        <w:rPr>
          <w:rFonts w:ascii="Times New Roman" w:hAnsi="Times New Roman"/>
          <w:bCs/>
          <w:sz w:val="28"/>
          <w:szCs w:val="28"/>
        </w:rPr>
        <w:t>ра, наиболее часто возникающие в повседневной жизни, их возможные после</w:t>
      </w:r>
      <w:r w:rsidRPr="001F722E">
        <w:rPr>
          <w:rFonts w:ascii="Times New Roman" w:hAnsi="Times New Roman"/>
          <w:bCs/>
          <w:sz w:val="28"/>
          <w:szCs w:val="28"/>
        </w:rPr>
        <w:t>д</w:t>
      </w:r>
      <w:r w:rsidRPr="001F722E">
        <w:rPr>
          <w:rFonts w:ascii="Times New Roman" w:hAnsi="Times New Roman"/>
          <w:bCs/>
          <w:sz w:val="28"/>
          <w:szCs w:val="28"/>
        </w:rPr>
        <w:t>ствия и правила личной безопасности;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- определять основные виды активного отдыха в природных условиях и прав</w:t>
      </w:r>
      <w:r w:rsidRPr="001F722E">
        <w:rPr>
          <w:rFonts w:ascii="Times New Roman" w:hAnsi="Times New Roman"/>
          <w:bCs/>
          <w:sz w:val="28"/>
          <w:szCs w:val="28"/>
        </w:rPr>
        <w:t>и</w:t>
      </w:r>
      <w:r w:rsidRPr="001F722E">
        <w:rPr>
          <w:rFonts w:ascii="Times New Roman" w:hAnsi="Times New Roman"/>
          <w:bCs/>
          <w:sz w:val="28"/>
          <w:szCs w:val="28"/>
        </w:rPr>
        <w:t>ла личной безопасности при активном отдыхе в природных условиях;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- определять систему взглядов, принятых в Российской Федерации, по обесп</w:t>
      </w:r>
      <w:r w:rsidRPr="001F722E">
        <w:rPr>
          <w:rFonts w:ascii="Times New Roman" w:hAnsi="Times New Roman"/>
          <w:bCs/>
          <w:sz w:val="28"/>
          <w:szCs w:val="28"/>
        </w:rPr>
        <w:t>е</w:t>
      </w:r>
      <w:r w:rsidRPr="001F722E">
        <w:rPr>
          <w:rFonts w:ascii="Times New Roman" w:hAnsi="Times New Roman"/>
          <w:bCs/>
          <w:sz w:val="28"/>
          <w:szCs w:val="28"/>
        </w:rPr>
        <w:t>чению безопасности личности, общества и государства от внешних и внутренних угроз;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- характеризовать наиболее часто возникающие чрезвычайные ситуации пр</w:t>
      </w:r>
      <w:r w:rsidRPr="001F722E">
        <w:rPr>
          <w:rFonts w:ascii="Times New Roman" w:hAnsi="Times New Roman"/>
          <w:bCs/>
          <w:sz w:val="28"/>
          <w:szCs w:val="28"/>
        </w:rPr>
        <w:t>и</w:t>
      </w:r>
      <w:r w:rsidRPr="001F722E">
        <w:rPr>
          <w:rFonts w:ascii="Times New Roman" w:hAnsi="Times New Roman"/>
          <w:bCs/>
          <w:sz w:val="28"/>
          <w:szCs w:val="28"/>
        </w:rPr>
        <w:t>родного и социального характера, их последствия и классификацию;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lastRenderedPageBreak/>
        <w:t>- определять основные виды террористических актов, их цели и способы ос</w:t>
      </w:r>
      <w:r w:rsidRPr="001F722E">
        <w:rPr>
          <w:rFonts w:ascii="Times New Roman" w:hAnsi="Times New Roman"/>
          <w:bCs/>
          <w:sz w:val="28"/>
          <w:szCs w:val="28"/>
        </w:rPr>
        <w:t>у</w:t>
      </w:r>
      <w:r w:rsidRPr="001F722E">
        <w:rPr>
          <w:rFonts w:ascii="Times New Roman" w:hAnsi="Times New Roman"/>
          <w:bCs/>
          <w:sz w:val="28"/>
          <w:szCs w:val="28"/>
        </w:rPr>
        <w:t>ществления.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Кроме того, обучающиеся должны обладать компетенциями по использованию полученных знаний и умений в практической деятельности и в повседневной жи</w:t>
      </w:r>
      <w:r w:rsidRPr="001F722E">
        <w:rPr>
          <w:rFonts w:ascii="Times New Roman" w:hAnsi="Times New Roman"/>
          <w:bCs/>
          <w:sz w:val="28"/>
          <w:szCs w:val="28"/>
        </w:rPr>
        <w:t>з</w:t>
      </w:r>
      <w:r w:rsidRPr="001F722E">
        <w:rPr>
          <w:rFonts w:ascii="Times New Roman" w:hAnsi="Times New Roman"/>
          <w:bCs/>
          <w:sz w:val="28"/>
          <w:szCs w:val="28"/>
        </w:rPr>
        <w:t>ни для: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- обеспечения личной безопасности в различных чрезвычайных ситуациях пр</w:t>
      </w:r>
      <w:r w:rsidRPr="001F722E">
        <w:rPr>
          <w:rFonts w:ascii="Times New Roman" w:hAnsi="Times New Roman"/>
          <w:bCs/>
          <w:sz w:val="28"/>
          <w:szCs w:val="28"/>
        </w:rPr>
        <w:t>и</w:t>
      </w:r>
      <w:r w:rsidRPr="001F722E">
        <w:rPr>
          <w:rFonts w:ascii="Times New Roman" w:hAnsi="Times New Roman"/>
          <w:bCs/>
          <w:sz w:val="28"/>
          <w:szCs w:val="28"/>
        </w:rPr>
        <w:t>родного, техногенного и социального характера;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- подготовки и участия в различных видах активного отдыха в природных усл</w:t>
      </w:r>
      <w:r w:rsidRPr="001F722E">
        <w:rPr>
          <w:rFonts w:ascii="Times New Roman" w:hAnsi="Times New Roman"/>
          <w:bCs/>
          <w:sz w:val="28"/>
          <w:szCs w:val="28"/>
        </w:rPr>
        <w:t>о</w:t>
      </w:r>
      <w:r w:rsidRPr="001F722E">
        <w:rPr>
          <w:rFonts w:ascii="Times New Roman" w:hAnsi="Times New Roman"/>
          <w:bCs/>
          <w:sz w:val="28"/>
          <w:szCs w:val="28"/>
        </w:rPr>
        <w:t>виях;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- оказания первой помощи пострадавшим;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- выработки убеждений и потребности в соблюдении норм здорового образа жизни.</w:t>
      </w:r>
    </w:p>
    <w:p w:rsidR="00635E5C" w:rsidRDefault="00635E5C" w:rsidP="00635E5C">
      <w:pPr>
        <w:ind w:firstLine="42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/>
          <w:bCs/>
          <w:sz w:val="28"/>
          <w:szCs w:val="28"/>
        </w:rPr>
        <w:t>Личностными результатами обучения ОБЖ являются</w:t>
      </w:r>
      <w:r w:rsidRPr="001F722E">
        <w:rPr>
          <w:rFonts w:ascii="Times New Roman" w:hAnsi="Times New Roman"/>
          <w:bCs/>
          <w:sz w:val="28"/>
          <w:szCs w:val="28"/>
        </w:rPr>
        <w:t>: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1. Формирование российской гражданской идентичности (патриотизм, уваж</w:t>
      </w:r>
      <w:r w:rsidRPr="001F722E">
        <w:rPr>
          <w:rFonts w:ascii="Times New Roman" w:hAnsi="Times New Roman"/>
          <w:bCs/>
          <w:sz w:val="28"/>
          <w:szCs w:val="28"/>
        </w:rPr>
        <w:t>е</w:t>
      </w:r>
      <w:r w:rsidRPr="001F722E">
        <w:rPr>
          <w:rFonts w:ascii="Times New Roman" w:hAnsi="Times New Roman"/>
          <w:bCs/>
          <w:sz w:val="28"/>
          <w:szCs w:val="28"/>
        </w:rPr>
        <w:t>ние к Отечеству, истории, ценностям и культуре многонационального народа Ро</w:t>
      </w:r>
      <w:r w:rsidRPr="001F722E">
        <w:rPr>
          <w:rFonts w:ascii="Times New Roman" w:hAnsi="Times New Roman"/>
          <w:bCs/>
          <w:sz w:val="28"/>
          <w:szCs w:val="28"/>
        </w:rPr>
        <w:t>с</w:t>
      </w:r>
      <w:r w:rsidRPr="001F722E">
        <w:rPr>
          <w:rFonts w:ascii="Times New Roman" w:hAnsi="Times New Roman"/>
          <w:bCs/>
          <w:sz w:val="28"/>
          <w:szCs w:val="28"/>
        </w:rPr>
        <w:t>сии, любовь к родному языку, своему краю, идентификация себя в качестве гра</w:t>
      </w:r>
      <w:r w:rsidRPr="001F722E">
        <w:rPr>
          <w:rFonts w:ascii="Times New Roman" w:hAnsi="Times New Roman"/>
          <w:bCs/>
          <w:sz w:val="28"/>
          <w:szCs w:val="28"/>
        </w:rPr>
        <w:t>ж</w:t>
      </w:r>
      <w:r w:rsidRPr="001F722E">
        <w:rPr>
          <w:rFonts w:ascii="Times New Roman" w:hAnsi="Times New Roman"/>
          <w:bCs/>
          <w:sz w:val="28"/>
          <w:szCs w:val="28"/>
        </w:rPr>
        <w:t>данина России). Укрепление чувства ответственности и долга перед Родиной.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2. Развитие нравственного сознания и поведения, осознанного и ответственного отношения к собственным поступкам, компетентности в решении моральных пр</w:t>
      </w:r>
      <w:r w:rsidRPr="001F722E">
        <w:rPr>
          <w:rFonts w:ascii="Times New Roman" w:hAnsi="Times New Roman"/>
          <w:bCs/>
          <w:sz w:val="28"/>
          <w:szCs w:val="28"/>
        </w:rPr>
        <w:t>о</w:t>
      </w:r>
      <w:r w:rsidRPr="001F722E">
        <w:rPr>
          <w:rFonts w:ascii="Times New Roman" w:hAnsi="Times New Roman"/>
          <w:bCs/>
          <w:sz w:val="28"/>
          <w:szCs w:val="28"/>
        </w:rPr>
        <w:t>блем на основе личностного выбора.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3. Понимание личностного смысла изучения предмета ОБЖ, его значения для выбора своей будущей профессии офицера.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4. Формирование веротерпимости, уважительного и доброжелательного отн</w:t>
      </w:r>
      <w:r w:rsidRPr="001F722E">
        <w:rPr>
          <w:rFonts w:ascii="Times New Roman" w:hAnsi="Times New Roman"/>
          <w:bCs/>
          <w:sz w:val="28"/>
          <w:szCs w:val="28"/>
        </w:rPr>
        <w:t>о</w:t>
      </w:r>
      <w:r w:rsidRPr="001F722E">
        <w:rPr>
          <w:rFonts w:ascii="Times New Roman" w:hAnsi="Times New Roman"/>
          <w:bCs/>
          <w:sz w:val="28"/>
          <w:szCs w:val="28"/>
        </w:rPr>
        <w:t>шения к другому человеку, его мнению, гражданской позиции и культуре. Развитие способности к конструктивному диалогу с другими людьми.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5. Осознание значения воинского коллектива как социальной общности военн</w:t>
      </w:r>
      <w:r w:rsidRPr="001F722E">
        <w:rPr>
          <w:rFonts w:ascii="Times New Roman" w:hAnsi="Times New Roman"/>
          <w:bCs/>
          <w:sz w:val="28"/>
          <w:szCs w:val="28"/>
        </w:rPr>
        <w:t>о</w:t>
      </w:r>
      <w:r w:rsidRPr="001F722E">
        <w:rPr>
          <w:rFonts w:ascii="Times New Roman" w:hAnsi="Times New Roman"/>
          <w:bCs/>
          <w:sz w:val="28"/>
          <w:szCs w:val="28"/>
        </w:rPr>
        <w:t>служащих, объединенных общей деятельностью, единством идеологии, морали и воинского долга, а также отношениями войскового товарищества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6. Формирование современной научной картины мира, целостного мировоззр</w:t>
      </w:r>
      <w:r w:rsidRPr="001F722E">
        <w:rPr>
          <w:rFonts w:ascii="Times New Roman" w:hAnsi="Times New Roman"/>
          <w:bCs/>
          <w:sz w:val="28"/>
          <w:szCs w:val="28"/>
        </w:rPr>
        <w:t>е</w:t>
      </w:r>
      <w:r w:rsidRPr="001F722E">
        <w:rPr>
          <w:rFonts w:ascii="Times New Roman" w:hAnsi="Times New Roman"/>
          <w:bCs/>
          <w:sz w:val="28"/>
          <w:szCs w:val="28"/>
        </w:rPr>
        <w:t>ния. Развитие способности к эмоционально-ценностному освоению окружающей действительности.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7. Укрепление ответственного отношения к учебе, способности к саморазвитию и самообразованию на основе мотивации к обучению и познанию.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8. Актуализацию социальных норм и правил поведения обучающихся в группах и сообществах. Формирование компетентности в продуктивном решении задач совместной деятельности. Развитие чувства товарищества, способности взаимов</w:t>
      </w:r>
      <w:r w:rsidRPr="001F722E">
        <w:rPr>
          <w:rFonts w:ascii="Times New Roman" w:hAnsi="Times New Roman"/>
          <w:bCs/>
          <w:sz w:val="28"/>
          <w:szCs w:val="28"/>
        </w:rPr>
        <w:t>ы</w:t>
      </w:r>
      <w:r w:rsidRPr="001F722E">
        <w:rPr>
          <w:rFonts w:ascii="Times New Roman" w:hAnsi="Times New Roman"/>
          <w:bCs/>
          <w:sz w:val="28"/>
          <w:szCs w:val="28"/>
        </w:rPr>
        <w:t>годного сотрудничества, реализации собственного лидерского потенциала.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lastRenderedPageBreak/>
        <w:t>9. Формирование ценности здорового и безопасного образа жизни, военной службы. Усвоение правил индивидуального и коллективного безопасного повед</w:t>
      </w:r>
      <w:r w:rsidRPr="001F722E">
        <w:rPr>
          <w:rFonts w:ascii="Times New Roman" w:hAnsi="Times New Roman"/>
          <w:bCs/>
          <w:sz w:val="28"/>
          <w:szCs w:val="28"/>
        </w:rPr>
        <w:t>е</w:t>
      </w:r>
      <w:r w:rsidRPr="001F722E">
        <w:rPr>
          <w:rFonts w:ascii="Times New Roman" w:hAnsi="Times New Roman"/>
          <w:bCs/>
          <w:sz w:val="28"/>
          <w:szCs w:val="28"/>
        </w:rPr>
        <w:t>ния в повседневной жизни и на военной службе, в чрезвычайных ситуациях и необходимости строгого соблюдения мер безопасности на занятиях по военной подготовке, при обращении с оружием, проведении учебных стрельб и в других случаях.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Усвоение правил индивидуального и коллективного безопасного поведения в ЧС, угрожающи жизни и здоровью людей, правил поведения на транспорте и на дорогах;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Формирование понимания ценности здорового и безопасного образа жизни.</w:t>
      </w:r>
    </w:p>
    <w:p w:rsidR="00635E5C" w:rsidRDefault="00635E5C" w:rsidP="00635E5C">
      <w:pPr>
        <w:ind w:firstLine="42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5E5C" w:rsidRPr="001F722E" w:rsidRDefault="00635E5C" w:rsidP="00635E5C">
      <w:pPr>
        <w:ind w:firstLine="42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722E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F722E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1F722E">
        <w:rPr>
          <w:rFonts w:ascii="Times New Roman" w:hAnsi="Times New Roman"/>
          <w:b/>
          <w:bCs/>
          <w:sz w:val="28"/>
          <w:szCs w:val="28"/>
        </w:rPr>
        <w:t xml:space="preserve"> результаты освоения рабочей программы предмета ОБЖ должны отражать: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F722E">
        <w:rPr>
          <w:rFonts w:ascii="Times New Roman" w:hAnsi="Times New Roman"/>
          <w:b/>
          <w:bCs/>
          <w:sz w:val="28"/>
          <w:szCs w:val="28"/>
        </w:rPr>
        <w:t>Регулятивные УУД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1.</w:t>
      </w:r>
      <w:r w:rsidRPr="001F722E">
        <w:rPr>
          <w:rFonts w:ascii="Times New Roman" w:hAnsi="Times New Roman"/>
          <w:bCs/>
          <w:sz w:val="28"/>
          <w:szCs w:val="28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</w:t>
      </w:r>
      <w:r w:rsidRPr="001F722E">
        <w:rPr>
          <w:rFonts w:ascii="Times New Roman" w:hAnsi="Times New Roman"/>
          <w:bCs/>
          <w:sz w:val="28"/>
          <w:szCs w:val="28"/>
        </w:rPr>
        <w:t>е</w:t>
      </w:r>
      <w:r w:rsidRPr="001F722E">
        <w:rPr>
          <w:rFonts w:ascii="Times New Roman" w:hAnsi="Times New Roman"/>
          <w:bCs/>
          <w:sz w:val="28"/>
          <w:szCs w:val="28"/>
        </w:rPr>
        <w:t>сы своей познавательной деятельности. Обучающийся сможет: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анализировать существующие и планировать будущие образовательные р</w:t>
      </w:r>
      <w:r w:rsidRPr="001F722E">
        <w:rPr>
          <w:rFonts w:ascii="Times New Roman" w:hAnsi="Times New Roman"/>
          <w:bCs/>
          <w:sz w:val="28"/>
          <w:szCs w:val="28"/>
        </w:rPr>
        <w:t>е</w:t>
      </w:r>
      <w:r w:rsidRPr="001F722E">
        <w:rPr>
          <w:rFonts w:ascii="Times New Roman" w:hAnsi="Times New Roman"/>
          <w:bCs/>
          <w:sz w:val="28"/>
          <w:szCs w:val="28"/>
        </w:rPr>
        <w:t>зультаты;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выдвигать версии решения проблемы, формулировать гипотезы, предвосх</w:t>
      </w:r>
      <w:r w:rsidRPr="001F722E">
        <w:rPr>
          <w:rFonts w:ascii="Times New Roman" w:hAnsi="Times New Roman"/>
          <w:bCs/>
          <w:sz w:val="28"/>
          <w:szCs w:val="28"/>
        </w:rPr>
        <w:t>и</w:t>
      </w:r>
      <w:r w:rsidRPr="001F722E">
        <w:rPr>
          <w:rFonts w:ascii="Times New Roman" w:hAnsi="Times New Roman"/>
          <w:bCs/>
          <w:sz w:val="28"/>
          <w:szCs w:val="28"/>
        </w:rPr>
        <w:t>щать конечный результат;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ставить цель деятельности на основе определенной проблемы и существу</w:t>
      </w:r>
      <w:r w:rsidRPr="001F722E">
        <w:rPr>
          <w:rFonts w:ascii="Times New Roman" w:hAnsi="Times New Roman"/>
          <w:bCs/>
          <w:sz w:val="28"/>
          <w:szCs w:val="28"/>
        </w:rPr>
        <w:t>ю</w:t>
      </w:r>
      <w:r w:rsidRPr="001F722E">
        <w:rPr>
          <w:rFonts w:ascii="Times New Roman" w:hAnsi="Times New Roman"/>
          <w:bCs/>
          <w:sz w:val="28"/>
          <w:szCs w:val="28"/>
        </w:rPr>
        <w:t>щих возможностей;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формулировать учебные задачи как шаги достижения поставленной цели д</w:t>
      </w:r>
      <w:r w:rsidRPr="001F722E">
        <w:rPr>
          <w:rFonts w:ascii="Times New Roman" w:hAnsi="Times New Roman"/>
          <w:bCs/>
          <w:sz w:val="28"/>
          <w:szCs w:val="28"/>
        </w:rPr>
        <w:t>е</w:t>
      </w:r>
      <w:r w:rsidRPr="001F722E">
        <w:rPr>
          <w:rFonts w:ascii="Times New Roman" w:hAnsi="Times New Roman"/>
          <w:bCs/>
          <w:sz w:val="28"/>
          <w:szCs w:val="28"/>
        </w:rPr>
        <w:t>ятельности;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обосновывать целевые ориентиры и приоритеты ссылками на ценности, ук</w:t>
      </w:r>
      <w:r w:rsidRPr="001F722E">
        <w:rPr>
          <w:rFonts w:ascii="Times New Roman" w:hAnsi="Times New Roman"/>
          <w:bCs/>
          <w:sz w:val="28"/>
          <w:szCs w:val="28"/>
        </w:rPr>
        <w:t>а</w:t>
      </w:r>
      <w:r w:rsidRPr="001F722E">
        <w:rPr>
          <w:rFonts w:ascii="Times New Roman" w:hAnsi="Times New Roman"/>
          <w:bCs/>
          <w:sz w:val="28"/>
          <w:szCs w:val="28"/>
        </w:rPr>
        <w:t>зывая и обосновывая логическую последовательность шагов.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2.</w:t>
      </w:r>
      <w:r w:rsidRPr="001F722E">
        <w:rPr>
          <w:rFonts w:ascii="Times New Roman" w:hAnsi="Times New Roman"/>
          <w:bCs/>
          <w:sz w:val="28"/>
          <w:szCs w:val="28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определять необходимые действие(я) в соответствии с учебной и познав</w:t>
      </w:r>
      <w:r w:rsidRPr="001F722E">
        <w:rPr>
          <w:rFonts w:ascii="Times New Roman" w:hAnsi="Times New Roman"/>
          <w:bCs/>
          <w:sz w:val="28"/>
          <w:szCs w:val="28"/>
        </w:rPr>
        <w:t>а</w:t>
      </w:r>
      <w:r w:rsidRPr="001F722E">
        <w:rPr>
          <w:rFonts w:ascii="Times New Roman" w:hAnsi="Times New Roman"/>
          <w:bCs/>
          <w:sz w:val="28"/>
          <w:szCs w:val="28"/>
        </w:rPr>
        <w:t>тельной задачей и составлять алгоритм их выполнения;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обосновывать и осуществлять выбор наиболее эффективных способов реш</w:t>
      </w:r>
      <w:r w:rsidRPr="001F722E">
        <w:rPr>
          <w:rFonts w:ascii="Times New Roman" w:hAnsi="Times New Roman"/>
          <w:bCs/>
          <w:sz w:val="28"/>
          <w:szCs w:val="28"/>
        </w:rPr>
        <w:t>е</w:t>
      </w:r>
      <w:r w:rsidRPr="001F722E">
        <w:rPr>
          <w:rFonts w:ascii="Times New Roman" w:hAnsi="Times New Roman"/>
          <w:bCs/>
          <w:sz w:val="28"/>
          <w:szCs w:val="28"/>
        </w:rPr>
        <w:t>ния учебных и познавательных задач;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</w:t>
      </w:r>
      <w:r w:rsidRPr="001F722E">
        <w:rPr>
          <w:rFonts w:ascii="Times New Roman" w:hAnsi="Times New Roman"/>
          <w:bCs/>
          <w:sz w:val="28"/>
          <w:szCs w:val="28"/>
        </w:rPr>
        <w:t>с</w:t>
      </w:r>
      <w:r w:rsidRPr="001F722E">
        <w:rPr>
          <w:rFonts w:ascii="Times New Roman" w:hAnsi="Times New Roman"/>
          <w:bCs/>
          <w:sz w:val="28"/>
          <w:szCs w:val="28"/>
        </w:rPr>
        <w:t>новывая логическую последовательность шагов);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выбирать из предложенных вариантов и самостоятельно искать сре</w:t>
      </w:r>
      <w:r w:rsidRPr="001F722E">
        <w:rPr>
          <w:rFonts w:ascii="Times New Roman" w:hAnsi="Times New Roman"/>
          <w:bCs/>
          <w:sz w:val="28"/>
          <w:szCs w:val="28"/>
        </w:rPr>
        <w:t>д</w:t>
      </w:r>
      <w:r w:rsidRPr="001F722E">
        <w:rPr>
          <w:rFonts w:ascii="Times New Roman" w:hAnsi="Times New Roman"/>
          <w:bCs/>
          <w:sz w:val="28"/>
          <w:szCs w:val="28"/>
        </w:rPr>
        <w:t>ства/ресурсы для решения задачи/достижения цели;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составлять план решения проблемы (выполнения проекта, проведения иссл</w:t>
      </w:r>
      <w:r w:rsidRPr="001F722E">
        <w:rPr>
          <w:rFonts w:ascii="Times New Roman" w:hAnsi="Times New Roman"/>
          <w:bCs/>
          <w:sz w:val="28"/>
          <w:szCs w:val="28"/>
        </w:rPr>
        <w:t>е</w:t>
      </w:r>
      <w:r w:rsidRPr="001F722E">
        <w:rPr>
          <w:rFonts w:ascii="Times New Roman" w:hAnsi="Times New Roman"/>
          <w:bCs/>
          <w:sz w:val="28"/>
          <w:szCs w:val="28"/>
        </w:rPr>
        <w:t>дования);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определять потенциальные затруднения при решении учебной и познав</w:t>
      </w:r>
      <w:r w:rsidRPr="001F722E">
        <w:rPr>
          <w:rFonts w:ascii="Times New Roman" w:hAnsi="Times New Roman"/>
          <w:bCs/>
          <w:sz w:val="28"/>
          <w:szCs w:val="28"/>
        </w:rPr>
        <w:t>а</w:t>
      </w:r>
      <w:r w:rsidRPr="001F722E">
        <w:rPr>
          <w:rFonts w:ascii="Times New Roman" w:hAnsi="Times New Roman"/>
          <w:bCs/>
          <w:sz w:val="28"/>
          <w:szCs w:val="28"/>
        </w:rPr>
        <w:t>тельной задачи и находить средства для их устранения;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описывать свой опыт, оформляя его для передачи другим людям в виде те</w:t>
      </w:r>
      <w:r w:rsidRPr="001F722E">
        <w:rPr>
          <w:rFonts w:ascii="Times New Roman" w:hAnsi="Times New Roman"/>
          <w:bCs/>
          <w:sz w:val="28"/>
          <w:szCs w:val="28"/>
        </w:rPr>
        <w:t>х</w:t>
      </w:r>
      <w:r w:rsidRPr="001F722E">
        <w:rPr>
          <w:rFonts w:ascii="Times New Roman" w:hAnsi="Times New Roman"/>
          <w:bCs/>
          <w:sz w:val="28"/>
          <w:szCs w:val="28"/>
        </w:rPr>
        <w:t>нологии решения практических задач определенного класса;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планировать и корректировать свою индивидуальную образовательную тр</w:t>
      </w:r>
      <w:r w:rsidRPr="001F722E">
        <w:rPr>
          <w:rFonts w:ascii="Times New Roman" w:hAnsi="Times New Roman"/>
          <w:bCs/>
          <w:sz w:val="28"/>
          <w:szCs w:val="28"/>
        </w:rPr>
        <w:t>а</w:t>
      </w:r>
      <w:r w:rsidRPr="001F722E">
        <w:rPr>
          <w:rFonts w:ascii="Times New Roman" w:hAnsi="Times New Roman"/>
          <w:bCs/>
          <w:sz w:val="28"/>
          <w:szCs w:val="28"/>
        </w:rPr>
        <w:t>екторию.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3.</w:t>
      </w:r>
      <w:r w:rsidRPr="001F722E">
        <w:rPr>
          <w:rFonts w:ascii="Times New Roman" w:hAnsi="Times New Roman"/>
          <w:bCs/>
          <w:sz w:val="28"/>
          <w:szCs w:val="28"/>
        </w:rPr>
        <w:tab/>
        <w:t>Умение соотносить свои действия с планируемыми результатами, осущест</w:t>
      </w:r>
      <w:r w:rsidRPr="001F722E">
        <w:rPr>
          <w:rFonts w:ascii="Times New Roman" w:hAnsi="Times New Roman"/>
          <w:bCs/>
          <w:sz w:val="28"/>
          <w:szCs w:val="28"/>
        </w:rPr>
        <w:t>в</w:t>
      </w:r>
      <w:r w:rsidRPr="001F722E">
        <w:rPr>
          <w:rFonts w:ascii="Times New Roman" w:hAnsi="Times New Roman"/>
          <w:bCs/>
          <w:sz w:val="28"/>
          <w:szCs w:val="28"/>
        </w:rPr>
        <w:t>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систематизировать (в том числе выбирать приоритетные) критерии планир</w:t>
      </w:r>
      <w:r w:rsidRPr="001F722E">
        <w:rPr>
          <w:rFonts w:ascii="Times New Roman" w:hAnsi="Times New Roman"/>
          <w:bCs/>
          <w:sz w:val="28"/>
          <w:szCs w:val="28"/>
        </w:rPr>
        <w:t>у</w:t>
      </w:r>
      <w:r w:rsidRPr="001F722E">
        <w:rPr>
          <w:rFonts w:ascii="Times New Roman" w:hAnsi="Times New Roman"/>
          <w:bCs/>
          <w:sz w:val="28"/>
          <w:szCs w:val="28"/>
        </w:rPr>
        <w:t>емых результатов и оценки своей деятельности;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оценивать свою деятельность, аргументируя причины достижения или отсу</w:t>
      </w:r>
      <w:r w:rsidRPr="001F722E">
        <w:rPr>
          <w:rFonts w:ascii="Times New Roman" w:hAnsi="Times New Roman"/>
          <w:bCs/>
          <w:sz w:val="28"/>
          <w:szCs w:val="28"/>
        </w:rPr>
        <w:t>т</w:t>
      </w:r>
      <w:r w:rsidRPr="001F722E">
        <w:rPr>
          <w:rFonts w:ascii="Times New Roman" w:hAnsi="Times New Roman"/>
          <w:bCs/>
          <w:sz w:val="28"/>
          <w:szCs w:val="28"/>
        </w:rPr>
        <w:t>ствия планируемого результата;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находить достаточные средства для выполнения учебных действий в изм</w:t>
      </w:r>
      <w:r w:rsidRPr="001F722E">
        <w:rPr>
          <w:rFonts w:ascii="Times New Roman" w:hAnsi="Times New Roman"/>
          <w:bCs/>
          <w:sz w:val="28"/>
          <w:szCs w:val="28"/>
        </w:rPr>
        <w:t>е</w:t>
      </w:r>
      <w:r w:rsidRPr="001F722E">
        <w:rPr>
          <w:rFonts w:ascii="Times New Roman" w:hAnsi="Times New Roman"/>
          <w:bCs/>
          <w:sz w:val="28"/>
          <w:szCs w:val="28"/>
        </w:rPr>
        <w:t>няющейся ситуации и/или при отсутствии планируемого результата;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</w:t>
      </w:r>
      <w:r w:rsidRPr="001F722E">
        <w:rPr>
          <w:rFonts w:ascii="Times New Roman" w:hAnsi="Times New Roman"/>
          <w:bCs/>
          <w:sz w:val="28"/>
          <w:szCs w:val="28"/>
        </w:rPr>
        <w:t>и</w:t>
      </w:r>
      <w:r w:rsidRPr="001F722E">
        <w:rPr>
          <w:rFonts w:ascii="Times New Roman" w:hAnsi="Times New Roman"/>
          <w:bCs/>
          <w:sz w:val="28"/>
          <w:szCs w:val="28"/>
        </w:rPr>
        <w:t>стик продукта/результата;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сверять свои действия с целью и, при необходимости, исправлять ошибки самостоятельно.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4.</w:t>
      </w:r>
      <w:r w:rsidRPr="001F722E">
        <w:rPr>
          <w:rFonts w:ascii="Times New Roman" w:hAnsi="Times New Roman"/>
          <w:bCs/>
          <w:sz w:val="28"/>
          <w:szCs w:val="28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определять критерии правильности (корректности) выполнения учебной з</w:t>
      </w:r>
      <w:r w:rsidRPr="001F722E">
        <w:rPr>
          <w:rFonts w:ascii="Times New Roman" w:hAnsi="Times New Roman"/>
          <w:bCs/>
          <w:sz w:val="28"/>
          <w:szCs w:val="28"/>
        </w:rPr>
        <w:t>а</w:t>
      </w:r>
      <w:r w:rsidRPr="001F722E">
        <w:rPr>
          <w:rFonts w:ascii="Times New Roman" w:hAnsi="Times New Roman"/>
          <w:bCs/>
          <w:sz w:val="28"/>
          <w:szCs w:val="28"/>
        </w:rPr>
        <w:t>дачи;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анализировать и обосновывать применение соответствующего инструмент</w:t>
      </w:r>
      <w:r w:rsidRPr="001F722E">
        <w:rPr>
          <w:rFonts w:ascii="Times New Roman" w:hAnsi="Times New Roman"/>
          <w:bCs/>
          <w:sz w:val="28"/>
          <w:szCs w:val="28"/>
        </w:rPr>
        <w:t>а</w:t>
      </w:r>
      <w:r w:rsidRPr="001F722E">
        <w:rPr>
          <w:rFonts w:ascii="Times New Roman" w:hAnsi="Times New Roman"/>
          <w:bCs/>
          <w:sz w:val="28"/>
          <w:szCs w:val="28"/>
        </w:rPr>
        <w:t>рия для выполнения учебной задачи;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фиксировать и анализировать динамику собственных образовательных р</w:t>
      </w:r>
      <w:r w:rsidRPr="001F722E">
        <w:rPr>
          <w:rFonts w:ascii="Times New Roman" w:hAnsi="Times New Roman"/>
          <w:bCs/>
          <w:sz w:val="28"/>
          <w:szCs w:val="28"/>
        </w:rPr>
        <w:t>е</w:t>
      </w:r>
      <w:r w:rsidRPr="001F722E">
        <w:rPr>
          <w:rFonts w:ascii="Times New Roman" w:hAnsi="Times New Roman"/>
          <w:bCs/>
          <w:sz w:val="28"/>
          <w:szCs w:val="28"/>
        </w:rPr>
        <w:t>зультатов.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5.</w:t>
      </w:r>
      <w:r w:rsidRPr="001F722E">
        <w:rPr>
          <w:rFonts w:ascii="Times New Roman" w:hAnsi="Times New Roman"/>
          <w:bCs/>
          <w:sz w:val="28"/>
          <w:szCs w:val="28"/>
        </w:rPr>
        <w:tab/>
        <w:t>Владение основами самоконтроля, самооценки, принятия решений и ос</w:t>
      </w:r>
      <w:r w:rsidRPr="001F722E">
        <w:rPr>
          <w:rFonts w:ascii="Times New Roman" w:hAnsi="Times New Roman"/>
          <w:bCs/>
          <w:sz w:val="28"/>
          <w:szCs w:val="28"/>
        </w:rPr>
        <w:t>у</w:t>
      </w:r>
      <w:r w:rsidRPr="001F722E">
        <w:rPr>
          <w:rFonts w:ascii="Times New Roman" w:hAnsi="Times New Roman"/>
          <w:bCs/>
          <w:sz w:val="28"/>
          <w:szCs w:val="28"/>
        </w:rPr>
        <w:t>ществления осознанного выбора в учебной и познавательной. Обучающийся см</w:t>
      </w:r>
      <w:r w:rsidRPr="001F722E">
        <w:rPr>
          <w:rFonts w:ascii="Times New Roman" w:hAnsi="Times New Roman"/>
          <w:bCs/>
          <w:sz w:val="28"/>
          <w:szCs w:val="28"/>
        </w:rPr>
        <w:t>о</w:t>
      </w:r>
      <w:r w:rsidRPr="001F722E">
        <w:rPr>
          <w:rFonts w:ascii="Times New Roman" w:hAnsi="Times New Roman"/>
          <w:bCs/>
          <w:sz w:val="28"/>
          <w:szCs w:val="28"/>
        </w:rPr>
        <w:t>жет: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наблюдать и анализировать собственную учебную и познавательную де</w:t>
      </w:r>
      <w:r w:rsidRPr="001F722E">
        <w:rPr>
          <w:rFonts w:ascii="Times New Roman" w:hAnsi="Times New Roman"/>
          <w:bCs/>
          <w:sz w:val="28"/>
          <w:szCs w:val="28"/>
        </w:rPr>
        <w:t>я</w:t>
      </w:r>
      <w:r w:rsidRPr="001F722E">
        <w:rPr>
          <w:rFonts w:ascii="Times New Roman" w:hAnsi="Times New Roman"/>
          <w:bCs/>
          <w:sz w:val="28"/>
          <w:szCs w:val="28"/>
        </w:rPr>
        <w:t>тельность и деятельность других обучающихся в процессе взаимопроверки;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соотносить реальные и планируемые результаты индивидуальной образов</w:t>
      </w:r>
      <w:r w:rsidRPr="001F722E">
        <w:rPr>
          <w:rFonts w:ascii="Times New Roman" w:hAnsi="Times New Roman"/>
          <w:bCs/>
          <w:sz w:val="28"/>
          <w:szCs w:val="28"/>
        </w:rPr>
        <w:t>а</w:t>
      </w:r>
      <w:r w:rsidRPr="001F722E">
        <w:rPr>
          <w:rFonts w:ascii="Times New Roman" w:hAnsi="Times New Roman"/>
          <w:bCs/>
          <w:sz w:val="28"/>
          <w:szCs w:val="28"/>
        </w:rPr>
        <w:t>тельной деятельности и делать выводы;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принимать решение в учебной ситуации и нести за него ответственность;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самостоятельно определять причины своего успеха или неуспеха и находить способы выхода из ситуации неуспеха;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</w:t>
      </w:r>
      <w:r w:rsidRPr="001F722E">
        <w:rPr>
          <w:rFonts w:ascii="Times New Roman" w:hAnsi="Times New Roman"/>
          <w:bCs/>
          <w:sz w:val="28"/>
          <w:szCs w:val="28"/>
        </w:rPr>
        <w:t>е</w:t>
      </w:r>
      <w:r w:rsidRPr="001F722E">
        <w:rPr>
          <w:rFonts w:ascii="Times New Roman" w:hAnsi="Times New Roman"/>
          <w:bCs/>
          <w:sz w:val="28"/>
          <w:szCs w:val="28"/>
        </w:rPr>
        <w:t>ятельности;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F722E">
        <w:rPr>
          <w:rFonts w:ascii="Times New Roman" w:hAnsi="Times New Roman"/>
          <w:b/>
          <w:bCs/>
          <w:sz w:val="28"/>
          <w:szCs w:val="28"/>
        </w:rPr>
        <w:t>Познавательные УУД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6.</w:t>
      </w:r>
      <w:r w:rsidRPr="001F722E">
        <w:rPr>
          <w:rFonts w:ascii="Times New Roman" w:hAnsi="Times New Roman"/>
          <w:bCs/>
          <w:sz w:val="28"/>
          <w:szCs w:val="28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</w:t>
      </w:r>
      <w:r w:rsidRPr="001F722E">
        <w:rPr>
          <w:rFonts w:ascii="Times New Roman" w:hAnsi="Times New Roman"/>
          <w:bCs/>
          <w:sz w:val="28"/>
          <w:szCs w:val="28"/>
        </w:rPr>
        <w:t>и</w:t>
      </w:r>
      <w:r w:rsidRPr="001F722E">
        <w:rPr>
          <w:rFonts w:ascii="Times New Roman" w:hAnsi="Times New Roman"/>
          <w:bCs/>
          <w:sz w:val="28"/>
          <w:szCs w:val="28"/>
        </w:rPr>
        <w:t>кации, устанавливать причинно-следственные связи, строить логическое рассужд</w:t>
      </w:r>
      <w:r w:rsidRPr="001F722E">
        <w:rPr>
          <w:rFonts w:ascii="Times New Roman" w:hAnsi="Times New Roman"/>
          <w:bCs/>
          <w:sz w:val="28"/>
          <w:szCs w:val="28"/>
        </w:rPr>
        <w:t>е</w:t>
      </w:r>
      <w:r w:rsidRPr="001F722E">
        <w:rPr>
          <w:rFonts w:ascii="Times New Roman" w:hAnsi="Times New Roman"/>
          <w:bCs/>
          <w:sz w:val="28"/>
          <w:szCs w:val="28"/>
        </w:rPr>
        <w:t>ние, умозаключение (индуктивное, дедуктивное, по аналогии) и делать выводы. Обучающийся сможет: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выстраивать логическую цепочку, состоящую из ключевого слова и соподч</w:t>
      </w:r>
      <w:r w:rsidRPr="001F722E">
        <w:rPr>
          <w:rFonts w:ascii="Times New Roman" w:hAnsi="Times New Roman"/>
          <w:bCs/>
          <w:sz w:val="28"/>
          <w:szCs w:val="28"/>
        </w:rPr>
        <w:t>и</w:t>
      </w:r>
      <w:r w:rsidRPr="001F722E">
        <w:rPr>
          <w:rFonts w:ascii="Times New Roman" w:hAnsi="Times New Roman"/>
          <w:bCs/>
          <w:sz w:val="28"/>
          <w:szCs w:val="28"/>
        </w:rPr>
        <w:t>ненных ему слов;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выделять общий признак двух или нескольких предметов или явлений и об</w:t>
      </w:r>
      <w:r w:rsidRPr="001F722E">
        <w:rPr>
          <w:rFonts w:ascii="Times New Roman" w:hAnsi="Times New Roman"/>
          <w:bCs/>
          <w:sz w:val="28"/>
          <w:szCs w:val="28"/>
        </w:rPr>
        <w:t>ъ</w:t>
      </w:r>
      <w:r w:rsidRPr="001F722E">
        <w:rPr>
          <w:rFonts w:ascii="Times New Roman" w:hAnsi="Times New Roman"/>
          <w:bCs/>
          <w:sz w:val="28"/>
          <w:szCs w:val="28"/>
        </w:rPr>
        <w:t>яснять их сходство;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объединять предметы и явления в группы по определенным признакам, сра</w:t>
      </w:r>
      <w:r w:rsidRPr="001F722E">
        <w:rPr>
          <w:rFonts w:ascii="Times New Roman" w:hAnsi="Times New Roman"/>
          <w:bCs/>
          <w:sz w:val="28"/>
          <w:szCs w:val="28"/>
        </w:rPr>
        <w:t>в</w:t>
      </w:r>
      <w:r w:rsidRPr="001F722E">
        <w:rPr>
          <w:rFonts w:ascii="Times New Roman" w:hAnsi="Times New Roman"/>
          <w:bCs/>
          <w:sz w:val="28"/>
          <w:szCs w:val="28"/>
        </w:rPr>
        <w:t>нивать, классифицировать и обобщать факты и явления;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выделять явление из общего ряда других явлений;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строить рассуждение на основе сравнения предметов и явлений, выделяя при этом общие признаки;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излагать полученную информацию, интерпретируя ее в контексте решаемой задачи;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самостоятельно указывать на информацию, нуждающуюся в проверке, пре</w:t>
      </w:r>
      <w:r w:rsidRPr="001F722E">
        <w:rPr>
          <w:rFonts w:ascii="Times New Roman" w:hAnsi="Times New Roman"/>
          <w:bCs/>
          <w:sz w:val="28"/>
          <w:szCs w:val="28"/>
        </w:rPr>
        <w:t>д</w:t>
      </w:r>
      <w:r w:rsidRPr="001F722E">
        <w:rPr>
          <w:rFonts w:ascii="Times New Roman" w:hAnsi="Times New Roman"/>
          <w:bCs/>
          <w:sz w:val="28"/>
          <w:szCs w:val="28"/>
        </w:rPr>
        <w:t>лагать и применять способ проверки достоверности информации;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объяснять явления, процессы, связи и отношения, выявляемые в ходе позн</w:t>
      </w:r>
      <w:r w:rsidRPr="001F722E">
        <w:rPr>
          <w:rFonts w:ascii="Times New Roman" w:hAnsi="Times New Roman"/>
          <w:bCs/>
          <w:sz w:val="28"/>
          <w:szCs w:val="28"/>
        </w:rPr>
        <w:t>а</w:t>
      </w:r>
      <w:r w:rsidRPr="001F722E">
        <w:rPr>
          <w:rFonts w:ascii="Times New Roman" w:hAnsi="Times New Roman"/>
          <w:bCs/>
          <w:sz w:val="28"/>
          <w:szCs w:val="28"/>
        </w:rPr>
        <w:t>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выявлять и называть причины события, явления, в том числе возможные / наиболее вероятные причины, возможные последствия заданной причины, сам</w:t>
      </w:r>
      <w:r w:rsidRPr="001F722E">
        <w:rPr>
          <w:rFonts w:ascii="Times New Roman" w:hAnsi="Times New Roman"/>
          <w:bCs/>
          <w:sz w:val="28"/>
          <w:szCs w:val="28"/>
        </w:rPr>
        <w:t>о</w:t>
      </w:r>
      <w:r w:rsidRPr="001F722E">
        <w:rPr>
          <w:rFonts w:ascii="Times New Roman" w:hAnsi="Times New Roman"/>
          <w:bCs/>
          <w:sz w:val="28"/>
          <w:szCs w:val="28"/>
        </w:rPr>
        <w:t>стоятельно осуществляя причинно-следственный анализ;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делать вывод на основе критического анализа разных точек зрения, подтве</w:t>
      </w:r>
      <w:r w:rsidRPr="001F722E">
        <w:rPr>
          <w:rFonts w:ascii="Times New Roman" w:hAnsi="Times New Roman"/>
          <w:bCs/>
          <w:sz w:val="28"/>
          <w:szCs w:val="28"/>
        </w:rPr>
        <w:t>р</w:t>
      </w:r>
      <w:r w:rsidRPr="001F722E">
        <w:rPr>
          <w:rFonts w:ascii="Times New Roman" w:hAnsi="Times New Roman"/>
          <w:bCs/>
          <w:sz w:val="28"/>
          <w:szCs w:val="28"/>
        </w:rPr>
        <w:t>ждать вывод собственной аргументацией или самостоятельно полученными да</w:t>
      </w:r>
      <w:r w:rsidRPr="001F722E">
        <w:rPr>
          <w:rFonts w:ascii="Times New Roman" w:hAnsi="Times New Roman"/>
          <w:bCs/>
          <w:sz w:val="28"/>
          <w:szCs w:val="28"/>
        </w:rPr>
        <w:t>н</w:t>
      </w:r>
      <w:r w:rsidRPr="001F722E">
        <w:rPr>
          <w:rFonts w:ascii="Times New Roman" w:hAnsi="Times New Roman"/>
          <w:bCs/>
          <w:sz w:val="28"/>
          <w:szCs w:val="28"/>
        </w:rPr>
        <w:t>ными.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7.</w:t>
      </w:r>
      <w:r w:rsidRPr="001F722E">
        <w:rPr>
          <w:rFonts w:ascii="Times New Roman" w:hAnsi="Times New Roman"/>
          <w:bCs/>
          <w:sz w:val="28"/>
          <w:szCs w:val="28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обозначать символом и знаком предмет и/или явление;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определять логические связи между предметами и/или явлениями, обозн</w:t>
      </w:r>
      <w:r w:rsidRPr="001F722E">
        <w:rPr>
          <w:rFonts w:ascii="Times New Roman" w:hAnsi="Times New Roman"/>
          <w:bCs/>
          <w:sz w:val="28"/>
          <w:szCs w:val="28"/>
        </w:rPr>
        <w:t>а</w:t>
      </w:r>
      <w:r w:rsidRPr="001F722E">
        <w:rPr>
          <w:rFonts w:ascii="Times New Roman" w:hAnsi="Times New Roman"/>
          <w:bCs/>
          <w:sz w:val="28"/>
          <w:szCs w:val="28"/>
        </w:rPr>
        <w:t>чать данные логические связи с помощью знаков в схеме;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создавать абстрактный или реальный образ предмета и/или явления;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строить модель/схему на основе условий задачи и/или способа ее решения;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создавать вербальные, вещественные и информационные модели с выделен</w:t>
      </w:r>
      <w:r w:rsidRPr="001F722E">
        <w:rPr>
          <w:rFonts w:ascii="Times New Roman" w:hAnsi="Times New Roman"/>
          <w:bCs/>
          <w:sz w:val="28"/>
          <w:szCs w:val="28"/>
        </w:rPr>
        <w:t>и</w:t>
      </w:r>
      <w:r w:rsidRPr="001F722E">
        <w:rPr>
          <w:rFonts w:ascii="Times New Roman" w:hAnsi="Times New Roman"/>
          <w:bCs/>
          <w:sz w:val="28"/>
          <w:szCs w:val="28"/>
        </w:rPr>
        <w:t>ем существенных характеристик объекта для определения способа решения задачи в соответствии с ситуацией;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преобразовывать модели с целью выявления общих законов, определяющих данную предметную область;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переводить сложную по составу (многоаспектную) информацию из графич</w:t>
      </w:r>
      <w:r w:rsidRPr="001F722E">
        <w:rPr>
          <w:rFonts w:ascii="Times New Roman" w:hAnsi="Times New Roman"/>
          <w:bCs/>
          <w:sz w:val="28"/>
          <w:szCs w:val="28"/>
        </w:rPr>
        <w:t>е</w:t>
      </w:r>
      <w:r w:rsidRPr="001F722E">
        <w:rPr>
          <w:rFonts w:ascii="Times New Roman" w:hAnsi="Times New Roman"/>
          <w:bCs/>
          <w:sz w:val="28"/>
          <w:szCs w:val="28"/>
        </w:rPr>
        <w:t>ского или формализованного (символьного) представления в текстовое, и наоб</w:t>
      </w:r>
      <w:r w:rsidRPr="001F722E">
        <w:rPr>
          <w:rFonts w:ascii="Times New Roman" w:hAnsi="Times New Roman"/>
          <w:bCs/>
          <w:sz w:val="28"/>
          <w:szCs w:val="28"/>
        </w:rPr>
        <w:t>о</w:t>
      </w:r>
      <w:r w:rsidRPr="001F722E">
        <w:rPr>
          <w:rFonts w:ascii="Times New Roman" w:hAnsi="Times New Roman"/>
          <w:bCs/>
          <w:sz w:val="28"/>
          <w:szCs w:val="28"/>
        </w:rPr>
        <w:t>рот;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строить схему, алгоритм действия, исправлять или восстанавливать неи</w:t>
      </w:r>
      <w:r w:rsidRPr="001F722E">
        <w:rPr>
          <w:rFonts w:ascii="Times New Roman" w:hAnsi="Times New Roman"/>
          <w:bCs/>
          <w:sz w:val="28"/>
          <w:szCs w:val="28"/>
        </w:rPr>
        <w:t>з</w:t>
      </w:r>
      <w:r w:rsidRPr="001F722E">
        <w:rPr>
          <w:rFonts w:ascii="Times New Roman" w:hAnsi="Times New Roman"/>
          <w:bCs/>
          <w:sz w:val="28"/>
          <w:szCs w:val="28"/>
        </w:rPr>
        <w:t>вестный ранее алгоритм на основе имеющегося знания об объекте, к которому применяется алгоритм;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строить доказательство: прямое, косвенное, от противного;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анализировать/рефлексировать опыт разработки и реализации учебного пр</w:t>
      </w:r>
      <w:r w:rsidRPr="001F722E">
        <w:rPr>
          <w:rFonts w:ascii="Times New Roman" w:hAnsi="Times New Roman"/>
          <w:bCs/>
          <w:sz w:val="28"/>
          <w:szCs w:val="28"/>
        </w:rPr>
        <w:t>о</w:t>
      </w:r>
      <w:r w:rsidRPr="001F722E">
        <w:rPr>
          <w:rFonts w:ascii="Times New Roman" w:hAnsi="Times New Roman"/>
          <w:bCs/>
          <w:sz w:val="28"/>
          <w:szCs w:val="28"/>
        </w:rPr>
        <w:t>екта, исследования (теоретического, эмпирического) на основе предложенной пр</w:t>
      </w:r>
      <w:r w:rsidRPr="001F722E">
        <w:rPr>
          <w:rFonts w:ascii="Times New Roman" w:hAnsi="Times New Roman"/>
          <w:bCs/>
          <w:sz w:val="28"/>
          <w:szCs w:val="28"/>
        </w:rPr>
        <w:t>о</w:t>
      </w:r>
      <w:r w:rsidRPr="001F722E">
        <w:rPr>
          <w:rFonts w:ascii="Times New Roman" w:hAnsi="Times New Roman"/>
          <w:bCs/>
          <w:sz w:val="28"/>
          <w:szCs w:val="28"/>
        </w:rPr>
        <w:t>блемной ситуации, поставленной цели и/или заданных критериев оценки проду</w:t>
      </w:r>
      <w:r w:rsidRPr="001F722E">
        <w:rPr>
          <w:rFonts w:ascii="Times New Roman" w:hAnsi="Times New Roman"/>
          <w:bCs/>
          <w:sz w:val="28"/>
          <w:szCs w:val="28"/>
        </w:rPr>
        <w:t>к</w:t>
      </w:r>
      <w:r w:rsidRPr="001F722E">
        <w:rPr>
          <w:rFonts w:ascii="Times New Roman" w:hAnsi="Times New Roman"/>
          <w:bCs/>
          <w:sz w:val="28"/>
          <w:szCs w:val="28"/>
        </w:rPr>
        <w:t>та/результата.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8.</w:t>
      </w:r>
      <w:r w:rsidRPr="001F722E">
        <w:rPr>
          <w:rFonts w:ascii="Times New Roman" w:hAnsi="Times New Roman"/>
          <w:bCs/>
          <w:sz w:val="28"/>
          <w:szCs w:val="28"/>
        </w:rPr>
        <w:tab/>
        <w:t>Смысловое чтение. Обучающийся сможет: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находить в тексте требуемую информацию (в соответствии с целями своей деятельности);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ориентироваться в содержании текста, понимать целостный смысл текста, структурировать текст;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устанавливать взаимосвязь описанных в тексте событий, явлений, процессов;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резюмировать главную идею текста;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критически оценивать содержание и форму текста.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9.</w:t>
      </w:r>
      <w:r w:rsidRPr="001F722E">
        <w:rPr>
          <w:rFonts w:ascii="Times New Roman" w:hAnsi="Times New Roman"/>
          <w:bCs/>
          <w:sz w:val="28"/>
          <w:szCs w:val="28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определять свое отношение к природной среде;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прогнозировать изменения ситуации при смене действия одного фактора на действие другого фактора;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распространять экологические знания и участвовать в практических делах по защите окружающей среды.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10. Развитие мотивации к овладению культурой активного использования сл</w:t>
      </w:r>
      <w:r w:rsidRPr="001F722E">
        <w:rPr>
          <w:rFonts w:ascii="Times New Roman" w:hAnsi="Times New Roman"/>
          <w:bCs/>
          <w:sz w:val="28"/>
          <w:szCs w:val="28"/>
        </w:rPr>
        <w:t>о</w:t>
      </w:r>
      <w:r w:rsidRPr="001F722E">
        <w:rPr>
          <w:rFonts w:ascii="Times New Roman" w:hAnsi="Times New Roman"/>
          <w:bCs/>
          <w:sz w:val="28"/>
          <w:szCs w:val="28"/>
        </w:rPr>
        <w:t>варей и других поисковых систем. Обучающийся сможет: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определять необходимые ключевые поисковые слова и запросы;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осуществлять взаимодействие с электронными поисковыми системами, сл</w:t>
      </w:r>
      <w:r w:rsidRPr="001F722E">
        <w:rPr>
          <w:rFonts w:ascii="Times New Roman" w:hAnsi="Times New Roman"/>
          <w:bCs/>
          <w:sz w:val="28"/>
          <w:szCs w:val="28"/>
        </w:rPr>
        <w:t>о</w:t>
      </w:r>
      <w:r w:rsidRPr="001F722E">
        <w:rPr>
          <w:rFonts w:ascii="Times New Roman" w:hAnsi="Times New Roman"/>
          <w:bCs/>
          <w:sz w:val="28"/>
          <w:szCs w:val="28"/>
        </w:rPr>
        <w:t>варями;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формировать множественную выборку из поисковых источников для объе</w:t>
      </w:r>
      <w:r w:rsidRPr="001F722E">
        <w:rPr>
          <w:rFonts w:ascii="Times New Roman" w:hAnsi="Times New Roman"/>
          <w:bCs/>
          <w:sz w:val="28"/>
          <w:szCs w:val="28"/>
        </w:rPr>
        <w:t>к</w:t>
      </w:r>
      <w:r w:rsidRPr="001F722E">
        <w:rPr>
          <w:rFonts w:ascii="Times New Roman" w:hAnsi="Times New Roman"/>
          <w:bCs/>
          <w:sz w:val="28"/>
          <w:szCs w:val="28"/>
        </w:rPr>
        <w:t>тивизации результатов поиска;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соотносить полученные результаты поиска со своей деятельностью.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F722E">
        <w:rPr>
          <w:rFonts w:ascii="Times New Roman" w:hAnsi="Times New Roman"/>
          <w:b/>
          <w:bCs/>
          <w:sz w:val="28"/>
          <w:szCs w:val="28"/>
        </w:rPr>
        <w:t>Коммуникативные УУД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11.</w:t>
      </w:r>
      <w:r w:rsidRPr="001F722E">
        <w:rPr>
          <w:rFonts w:ascii="Times New Roman" w:hAnsi="Times New Roman"/>
          <w:bCs/>
          <w:sz w:val="28"/>
          <w:szCs w:val="28"/>
        </w:rPr>
        <w:tab/>
        <w:t>Умение организовывать учебное сотрудничество и совместную де</w:t>
      </w:r>
      <w:r w:rsidRPr="001F722E">
        <w:rPr>
          <w:rFonts w:ascii="Times New Roman" w:hAnsi="Times New Roman"/>
          <w:bCs/>
          <w:sz w:val="28"/>
          <w:szCs w:val="28"/>
        </w:rPr>
        <w:t>я</w:t>
      </w:r>
      <w:r w:rsidRPr="001F722E">
        <w:rPr>
          <w:rFonts w:ascii="Times New Roman" w:hAnsi="Times New Roman"/>
          <w:bCs/>
          <w:sz w:val="28"/>
          <w:szCs w:val="28"/>
        </w:rPr>
        <w:t>тельность с учителем и сверстниками; работать индивидуально и в группе: нах</w:t>
      </w:r>
      <w:r w:rsidRPr="001F722E">
        <w:rPr>
          <w:rFonts w:ascii="Times New Roman" w:hAnsi="Times New Roman"/>
          <w:bCs/>
          <w:sz w:val="28"/>
          <w:szCs w:val="28"/>
        </w:rPr>
        <w:t>о</w:t>
      </w:r>
      <w:r w:rsidRPr="001F722E">
        <w:rPr>
          <w:rFonts w:ascii="Times New Roman" w:hAnsi="Times New Roman"/>
          <w:bCs/>
          <w:sz w:val="28"/>
          <w:szCs w:val="28"/>
        </w:rPr>
        <w:t>дить общее решение и разрешать конфликты на основе согласования позиций и учета интересов; формулировать, аргументировать и отстаивать свое мнение. Об</w:t>
      </w:r>
      <w:r w:rsidRPr="001F722E">
        <w:rPr>
          <w:rFonts w:ascii="Times New Roman" w:hAnsi="Times New Roman"/>
          <w:bCs/>
          <w:sz w:val="28"/>
          <w:szCs w:val="28"/>
        </w:rPr>
        <w:t>у</w:t>
      </w:r>
      <w:r w:rsidRPr="001F722E">
        <w:rPr>
          <w:rFonts w:ascii="Times New Roman" w:hAnsi="Times New Roman"/>
          <w:bCs/>
          <w:sz w:val="28"/>
          <w:szCs w:val="28"/>
        </w:rPr>
        <w:t>чающийся сможет: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определять возможные роли в совместной деятельности;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играть определенную роль в совместной деятельности;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строить позитивные отношения в процессе учебной и познавательной де</w:t>
      </w:r>
      <w:r w:rsidRPr="001F722E">
        <w:rPr>
          <w:rFonts w:ascii="Times New Roman" w:hAnsi="Times New Roman"/>
          <w:bCs/>
          <w:sz w:val="28"/>
          <w:szCs w:val="28"/>
        </w:rPr>
        <w:t>я</w:t>
      </w:r>
      <w:r w:rsidRPr="001F722E">
        <w:rPr>
          <w:rFonts w:ascii="Times New Roman" w:hAnsi="Times New Roman"/>
          <w:bCs/>
          <w:sz w:val="28"/>
          <w:szCs w:val="28"/>
        </w:rPr>
        <w:t>тельности;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</w:t>
      </w:r>
      <w:r w:rsidRPr="001F722E">
        <w:rPr>
          <w:rFonts w:ascii="Times New Roman" w:hAnsi="Times New Roman"/>
          <w:bCs/>
          <w:sz w:val="28"/>
          <w:szCs w:val="28"/>
        </w:rPr>
        <w:t>а</w:t>
      </w:r>
      <w:r w:rsidRPr="001F722E">
        <w:rPr>
          <w:rFonts w:ascii="Times New Roman" w:hAnsi="Times New Roman"/>
          <w:bCs/>
          <w:sz w:val="28"/>
          <w:szCs w:val="28"/>
        </w:rPr>
        <w:t>низмом эквивалентных замен);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предлагать альтернативное решение в конфликтной ситуации;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выделять общую точку зрения в дискуссии;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устранять в рамках диалога разрывы в коммуникации, обусловленные неп</w:t>
      </w:r>
      <w:r w:rsidRPr="001F722E">
        <w:rPr>
          <w:rFonts w:ascii="Times New Roman" w:hAnsi="Times New Roman"/>
          <w:bCs/>
          <w:sz w:val="28"/>
          <w:szCs w:val="28"/>
        </w:rPr>
        <w:t>о</w:t>
      </w:r>
      <w:r w:rsidRPr="001F722E">
        <w:rPr>
          <w:rFonts w:ascii="Times New Roman" w:hAnsi="Times New Roman"/>
          <w:bCs/>
          <w:sz w:val="28"/>
          <w:szCs w:val="28"/>
        </w:rPr>
        <w:t>ниманием/неприятием со стороны собеседника задачи, формы или содержания диалога.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12.</w:t>
      </w:r>
      <w:r w:rsidRPr="001F722E">
        <w:rPr>
          <w:rFonts w:ascii="Times New Roman" w:hAnsi="Times New Roman"/>
          <w:bCs/>
          <w:sz w:val="28"/>
          <w:szCs w:val="28"/>
        </w:rPr>
        <w:tab/>
        <w:t>Умение осознанно использовать речевые средства в соответствии с з</w:t>
      </w:r>
      <w:r w:rsidRPr="001F722E">
        <w:rPr>
          <w:rFonts w:ascii="Times New Roman" w:hAnsi="Times New Roman"/>
          <w:bCs/>
          <w:sz w:val="28"/>
          <w:szCs w:val="28"/>
        </w:rPr>
        <w:t>а</w:t>
      </w:r>
      <w:r w:rsidRPr="001F722E">
        <w:rPr>
          <w:rFonts w:ascii="Times New Roman" w:hAnsi="Times New Roman"/>
          <w:bCs/>
          <w:sz w:val="28"/>
          <w:szCs w:val="28"/>
        </w:rPr>
        <w:t>дачей коммуникации для выражения своих чувств, мыслей и потребностей для планирования и регуляции своей деятельности; владение устной и письменной р</w:t>
      </w:r>
      <w:r w:rsidRPr="001F722E">
        <w:rPr>
          <w:rFonts w:ascii="Times New Roman" w:hAnsi="Times New Roman"/>
          <w:bCs/>
          <w:sz w:val="28"/>
          <w:szCs w:val="28"/>
        </w:rPr>
        <w:t>е</w:t>
      </w:r>
      <w:r w:rsidRPr="001F722E">
        <w:rPr>
          <w:rFonts w:ascii="Times New Roman" w:hAnsi="Times New Roman"/>
          <w:bCs/>
          <w:sz w:val="28"/>
          <w:szCs w:val="28"/>
        </w:rPr>
        <w:t>чью, монологической контекстной речью. Обучающийся сможет: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определять задачу коммуникации и в соответствии с ней отбирать речевые средства;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отбирать и использовать речевые средства в процессе коммуникации с др</w:t>
      </w:r>
      <w:r w:rsidRPr="001F722E">
        <w:rPr>
          <w:rFonts w:ascii="Times New Roman" w:hAnsi="Times New Roman"/>
          <w:bCs/>
          <w:sz w:val="28"/>
          <w:szCs w:val="28"/>
        </w:rPr>
        <w:t>у</w:t>
      </w:r>
      <w:r w:rsidRPr="001F722E">
        <w:rPr>
          <w:rFonts w:ascii="Times New Roman" w:hAnsi="Times New Roman"/>
          <w:bCs/>
          <w:sz w:val="28"/>
          <w:szCs w:val="28"/>
        </w:rPr>
        <w:t>гими людьми (диалог в паре, в малой группе и т. д.);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представлять в устной или письменной форме развернутый план собственной деятельности;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соблюдать нормы публичной речи, регламент в монологе и дискуссии в соо</w:t>
      </w:r>
      <w:r w:rsidRPr="001F722E">
        <w:rPr>
          <w:rFonts w:ascii="Times New Roman" w:hAnsi="Times New Roman"/>
          <w:bCs/>
          <w:sz w:val="28"/>
          <w:szCs w:val="28"/>
        </w:rPr>
        <w:t>т</w:t>
      </w:r>
      <w:r w:rsidRPr="001F722E">
        <w:rPr>
          <w:rFonts w:ascii="Times New Roman" w:hAnsi="Times New Roman"/>
          <w:bCs/>
          <w:sz w:val="28"/>
          <w:szCs w:val="28"/>
        </w:rPr>
        <w:t>ветствии с коммуникативной задачей;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высказывать и обосновывать мнение (суждение) и запрашивать мнение пар</w:t>
      </w:r>
      <w:r w:rsidRPr="001F722E">
        <w:rPr>
          <w:rFonts w:ascii="Times New Roman" w:hAnsi="Times New Roman"/>
          <w:bCs/>
          <w:sz w:val="28"/>
          <w:szCs w:val="28"/>
        </w:rPr>
        <w:t>т</w:t>
      </w:r>
      <w:r w:rsidRPr="001F722E">
        <w:rPr>
          <w:rFonts w:ascii="Times New Roman" w:hAnsi="Times New Roman"/>
          <w:bCs/>
          <w:sz w:val="28"/>
          <w:szCs w:val="28"/>
        </w:rPr>
        <w:t>нера в рамках диалога;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принимать решение в ходе диалога и согласовывать его с собеседником;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использовать вербальные средства (средства логической связи) для выдел</w:t>
      </w:r>
      <w:r w:rsidRPr="001F722E">
        <w:rPr>
          <w:rFonts w:ascii="Times New Roman" w:hAnsi="Times New Roman"/>
          <w:bCs/>
          <w:sz w:val="28"/>
          <w:szCs w:val="28"/>
        </w:rPr>
        <w:t>е</w:t>
      </w:r>
      <w:r w:rsidRPr="001F722E">
        <w:rPr>
          <w:rFonts w:ascii="Times New Roman" w:hAnsi="Times New Roman"/>
          <w:bCs/>
          <w:sz w:val="28"/>
          <w:szCs w:val="28"/>
        </w:rPr>
        <w:t>ния смысловых блоков своего выступления;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использовать невербальные средства или наглядные материалы, подгото</w:t>
      </w:r>
      <w:r w:rsidRPr="001F722E">
        <w:rPr>
          <w:rFonts w:ascii="Times New Roman" w:hAnsi="Times New Roman"/>
          <w:bCs/>
          <w:sz w:val="28"/>
          <w:szCs w:val="28"/>
        </w:rPr>
        <w:t>в</w:t>
      </w:r>
      <w:r w:rsidRPr="001F722E">
        <w:rPr>
          <w:rFonts w:ascii="Times New Roman" w:hAnsi="Times New Roman"/>
          <w:bCs/>
          <w:sz w:val="28"/>
          <w:szCs w:val="28"/>
        </w:rPr>
        <w:t>ленные/отобранные под руководством учителя;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13.</w:t>
      </w:r>
      <w:r w:rsidRPr="001F722E">
        <w:rPr>
          <w:rFonts w:ascii="Times New Roman" w:hAnsi="Times New Roman"/>
          <w:bCs/>
          <w:sz w:val="28"/>
          <w:szCs w:val="28"/>
        </w:rPr>
        <w:tab/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целенаправленно искать и использовать информационные ресурсы, необх</w:t>
      </w:r>
      <w:r w:rsidRPr="001F722E">
        <w:rPr>
          <w:rFonts w:ascii="Times New Roman" w:hAnsi="Times New Roman"/>
          <w:bCs/>
          <w:sz w:val="28"/>
          <w:szCs w:val="28"/>
        </w:rPr>
        <w:t>о</w:t>
      </w:r>
      <w:r w:rsidRPr="001F722E">
        <w:rPr>
          <w:rFonts w:ascii="Times New Roman" w:hAnsi="Times New Roman"/>
          <w:bCs/>
          <w:sz w:val="28"/>
          <w:szCs w:val="28"/>
        </w:rPr>
        <w:t>димые для решения учебных и практических задач с помощью средств ИКТ;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</w:t>
      </w:r>
      <w:r w:rsidRPr="001F722E">
        <w:rPr>
          <w:rFonts w:ascii="Times New Roman" w:hAnsi="Times New Roman"/>
          <w:bCs/>
          <w:sz w:val="28"/>
          <w:szCs w:val="28"/>
        </w:rPr>
        <w:t>т</w:t>
      </w:r>
      <w:r w:rsidRPr="001F722E">
        <w:rPr>
          <w:rFonts w:ascii="Times New Roman" w:hAnsi="Times New Roman"/>
          <w:bCs/>
          <w:sz w:val="28"/>
          <w:szCs w:val="28"/>
        </w:rPr>
        <w:t>ствии с условиями коммуникации;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выделять информационный аспект задачи, оперировать данными, использ</w:t>
      </w:r>
      <w:r w:rsidRPr="001F722E">
        <w:rPr>
          <w:rFonts w:ascii="Times New Roman" w:hAnsi="Times New Roman"/>
          <w:bCs/>
          <w:sz w:val="28"/>
          <w:szCs w:val="28"/>
        </w:rPr>
        <w:t>о</w:t>
      </w:r>
      <w:r w:rsidRPr="001F722E">
        <w:rPr>
          <w:rFonts w:ascii="Times New Roman" w:hAnsi="Times New Roman"/>
          <w:bCs/>
          <w:sz w:val="28"/>
          <w:szCs w:val="28"/>
        </w:rPr>
        <w:t>вать модель решения задачи;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</w:t>
      </w:r>
      <w:r w:rsidRPr="001F722E">
        <w:rPr>
          <w:rFonts w:ascii="Times New Roman" w:hAnsi="Times New Roman"/>
          <w:bCs/>
          <w:sz w:val="28"/>
          <w:szCs w:val="28"/>
        </w:rPr>
        <w:t>н</w:t>
      </w:r>
      <w:r w:rsidRPr="001F722E">
        <w:rPr>
          <w:rFonts w:ascii="Times New Roman" w:hAnsi="Times New Roman"/>
          <w:bCs/>
          <w:sz w:val="28"/>
          <w:szCs w:val="28"/>
        </w:rPr>
        <w:t>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635E5C" w:rsidRPr="001F722E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использовать информацию с учетом этических и правовых норм;</w:t>
      </w:r>
    </w:p>
    <w:p w:rsidR="00635E5C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722E">
        <w:rPr>
          <w:rFonts w:ascii="Times New Roman" w:hAnsi="Times New Roman"/>
          <w:bCs/>
          <w:sz w:val="28"/>
          <w:szCs w:val="28"/>
        </w:rPr>
        <w:t>•</w:t>
      </w:r>
      <w:r w:rsidRPr="001F722E">
        <w:rPr>
          <w:rFonts w:ascii="Times New Roman" w:hAnsi="Times New Roman"/>
          <w:bCs/>
          <w:sz w:val="28"/>
          <w:szCs w:val="28"/>
        </w:rP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</w:p>
    <w:p w:rsidR="00635E5C" w:rsidRDefault="00635E5C" w:rsidP="00635E5C">
      <w:pPr>
        <w:ind w:firstLine="42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5E5C" w:rsidRDefault="00635E5C" w:rsidP="00635E5C">
      <w:pPr>
        <w:ind w:firstLine="42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AD61A7">
        <w:rPr>
          <w:rFonts w:ascii="Times New Roman" w:hAnsi="Times New Roman"/>
          <w:b/>
          <w:bCs/>
          <w:sz w:val="28"/>
          <w:szCs w:val="28"/>
        </w:rPr>
        <w:t>редметны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AD61A7">
        <w:rPr>
          <w:rFonts w:ascii="Times New Roman" w:hAnsi="Times New Roman"/>
          <w:b/>
          <w:bCs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AD61A7">
        <w:rPr>
          <w:rFonts w:ascii="Times New Roman" w:hAnsi="Times New Roman"/>
          <w:b/>
          <w:bCs/>
          <w:sz w:val="28"/>
          <w:szCs w:val="28"/>
        </w:rPr>
        <w:t xml:space="preserve"> обучения </w:t>
      </w:r>
      <w:r>
        <w:rPr>
          <w:rFonts w:ascii="Times New Roman" w:hAnsi="Times New Roman"/>
          <w:b/>
          <w:bCs/>
          <w:sz w:val="28"/>
          <w:szCs w:val="28"/>
        </w:rPr>
        <w:t>по ОБЖ</w:t>
      </w:r>
    </w:p>
    <w:p w:rsidR="00635E5C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результате изучения основ безопасности жизнедеятельности </w:t>
      </w:r>
      <w:r w:rsidRPr="00AD61A7">
        <w:rPr>
          <w:rFonts w:ascii="Times New Roman" w:hAnsi="Times New Roman"/>
          <w:b/>
          <w:bCs/>
          <w:sz w:val="28"/>
          <w:szCs w:val="28"/>
        </w:rPr>
        <w:t xml:space="preserve">выпускник </w:t>
      </w:r>
      <w:r>
        <w:rPr>
          <w:rFonts w:ascii="Times New Roman" w:hAnsi="Times New Roman"/>
          <w:bCs/>
          <w:sz w:val="28"/>
          <w:szCs w:val="28"/>
        </w:rPr>
        <w:t>должен знать:</w:t>
      </w:r>
    </w:p>
    <w:p w:rsidR="00635E5C" w:rsidRPr="008C32F0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C32F0">
        <w:rPr>
          <w:rFonts w:ascii="Times New Roman" w:hAnsi="Times New Roman"/>
          <w:bCs/>
          <w:sz w:val="28"/>
          <w:szCs w:val="28"/>
        </w:rPr>
        <w:t>- систему взглядов, принятых в Российской Федерации, по обеспечению бе</w:t>
      </w:r>
      <w:r w:rsidRPr="008C32F0">
        <w:rPr>
          <w:rFonts w:ascii="Times New Roman" w:hAnsi="Times New Roman"/>
          <w:bCs/>
          <w:sz w:val="28"/>
          <w:szCs w:val="28"/>
        </w:rPr>
        <w:t>з</w:t>
      </w:r>
      <w:r w:rsidRPr="008C32F0">
        <w:rPr>
          <w:rFonts w:ascii="Times New Roman" w:hAnsi="Times New Roman"/>
          <w:bCs/>
          <w:sz w:val="28"/>
          <w:szCs w:val="28"/>
        </w:rPr>
        <w:t>опасности личности, общества и государства от внешних и внутренних угроз;</w:t>
      </w:r>
    </w:p>
    <w:p w:rsidR="00635E5C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C32F0">
        <w:rPr>
          <w:rFonts w:ascii="Times New Roman" w:hAnsi="Times New Roman"/>
          <w:bCs/>
          <w:sz w:val="28"/>
          <w:szCs w:val="28"/>
        </w:rPr>
        <w:t>- наиболее часто возникающие чрезвычайные ситуации природного и социал</w:t>
      </w:r>
      <w:r w:rsidRPr="008C32F0">
        <w:rPr>
          <w:rFonts w:ascii="Times New Roman" w:hAnsi="Times New Roman"/>
          <w:bCs/>
          <w:sz w:val="28"/>
          <w:szCs w:val="28"/>
        </w:rPr>
        <w:t>ь</w:t>
      </w:r>
      <w:r w:rsidRPr="008C32F0">
        <w:rPr>
          <w:rFonts w:ascii="Times New Roman" w:hAnsi="Times New Roman"/>
          <w:bCs/>
          <w:sz w:val="28"/>
          <w:szCs w:val="28"/>
        </w:rPr>
        <w:t>ного характера, их последствия и классификацию;</w:t>
      </w:r>
    </w:p>
    <w:p w:rsidR="00635E5C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организацию защиты населения в Российской федерации от чрезвычайных с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туаций природного и техногенного характера, в том числе организационные осн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вы борьбы с терроризмом;</w:t>
      </w:r>
    </w:p>
    <w:p w:rsidR="00635E5C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основные правила безопасного поведения в повседневной жизни и в условиях чрезвычайных ситуаций, а также правила личной безопасности при угрозе терр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ристического акта;</w:t>
      </w:r>
    </w:p>
    <w:p w:rsidR="00635E5C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C32F0">
        <w:rPr>
          <w:rFonts w:ascii="Times New Roman" w:hAnsi="Times New Roman"/>
          <w:bCs/>
          <w:sz w:val="28"/>
          <w:szCs w:val="28"/>
        </w:rPr>
        <w:t>- основные виды террористических актов, их цели и способы осуществления.</w:t>
      </w:r>
    </w:p>
    <w:p w:rsidR="00635E5C" w:rsidRPr="008C32F0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8C32F0">
        <w:rPr>
          <w:rFonts w:ascii="Times New Roman" w:hAnsi="Times New Roman"/>
          <w:bCs/>
          <w:sz w:val="28"/>
          <w:szCs w:val="28"/>
        </w:rPr>
        <w:t>чрезвычайные ситуации природного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635E5C" w:rsidRPr="008C32F0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C32F0">
        <w:rPr>
          <w:rFonts w:ascii="Times New Roman" w:hAnsi="Times New Roman"/>
          <w:bCs/>
          <w:sz w:val="28"/>
          <w:szCs w:val="28"/>
        </w:rPr>
        <w:t>- основные виды активного отдыха в природных условиях и правила личной безопасности при активном отдыхе в природных условиях;</w:t>
      </w:r>
    </w:p>
    <w:p w:rsidR="00635E5C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основные принципы здорового образа жизни;</w:t>
      </w:r>
    </w:p>
    <w:p w:rsidR="00635E5C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правила оказания первой помощи;</w:t>
      </w:r>
    </w:p>
    <w:p w:rsidR="00635E5C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основы обороны государства и военной службы;</w:t>
      </w:r>
    </w:p>
    <w:p w:rsidR="00635E5C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боевые традиции Вооруженных сил России, государственные и военные си</w:t>
      </w:r>
      <w:r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волы Российской Федерации.</w:t>
      </w:r>
    </w:p>
    <w:p w:rsidR="00635E5C" w:rsidRPr="008C32F0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Выпускник</w:t>
      </w:r>
      <w:r w:rsidRPr="008C32F0">
        <w:rPr>
          <w:rFonts w:ascii="Times New Roman" w:hAnsi="Times New Roman"/>
          <w:bCs/>
          <w:sz w:val="28"/>
          <w:szCs w:val="28"/>
        </w:rPr>
        <w:t xml:space="preserve"> должны </w:t>
      </w:r>
      <w:r w:rsidRPr="008C32F0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635E5C" w:rsidRPr="00CA5B01" w:rsidRDefault="00635E5C" w:rsidP="00635E5C">
      <w:pPr>
        <w:ind w:firstLine="425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CA5B01">
        <w:rPr>
          <w:rFonts w:ascii="Times New Roman" w:hAnsi="Times New Roman"/>
          <w:bCs/>
          <w:i/>
          <w:sz w:val="28"/>
          <w:szCs w:val="28"/>
        </w:rPr>
        <w:t>- предвидеть возникновение наиболее часто встречающихся опасных ситуаций по их характерным признакам;</w:t>
      </w:r>
    </w:p>
    <w:p w:rsidR="00635E5C" w:rsidRPr="00CA5B01" w:rsidRDefault="00635E5C" w:rsidP="00635E5C">
      <w:pPr>
        <w:ind w:firstLine="425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CA5B01">
        <w:rPr>
          <w:rFonts w:ascii="Times New Roman" w:hAnsi="Times New Roman"/>
          <w:bCs/>
          <w:i/>
          <w:sz w:val="28"/>
          <w:szCs w:val="28"/>
        </w:rPr>
        <w:t>- принимать решения и грамотно действовать, обеспечивая личную безопа</w:t>
      </w:r>
      <w:r w:rsidRPr="00CA5B01">
        <w:rPr>
          <w:rFonts w:ascii="Times New Roman" w:hAnsi="Times New Roman"/>
          <w:bCs/>
          <w:i/>
          <w:sz w:val="28"/>
          <w:szCs w:val="28"/>
        </w:rPr>
        <w:t>с</w:t>
      </w:r>
      <w:r w:rsidRPr="00CA5B01">
        <w:rPr>
          <w:rFonts w:ascii="Times New Roman" w:hAnsi="Times New Roman"/>
          <w:bCs/>
          <w:i/>
          <w:sz w:val="28"/>
          <w:szCs w:val="28"/>
        </w:rPr>
        <w:t>ность при возникновении чрезвычайных ситуаций;</w:t>
      </w:r>
    </w:p>
    <w:p w:rsidR="00635E5C" w:rsidRPr="00CA5B01" w:rsidRDefault="00635E5C" w:rsidP="00635E5C">
      <w:pPr>
        <w:ind w:firstLine="425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CA5B01">
        <w:rPr>
          <w:rFonts w:ascii="Times New Roman" w:hAnsi="Times New Roman"/>
          <w:bCs/>
          <w:i/>
          <w:sz w:val="28"/>
          <w:szCs w:val="28"/>
        </w:rPr>
        <w:t>- пользоваться средствами индивидуальной и коллективной зашиты;</w:t>
      </w:r>
    </w:p>
    <w:p w:rsidR="00635E5C" w:rsidRPr="00CA5B01" w:rsidRDefault="00635E5C" w:rsidP="00635E5C">
      <w:pPr>
        <w:ind w:firstLine="425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CA5B01">
        <w:rPr>
          <w:rFonts w:ascii="Times New Roman" w:hAnsi="Times New Roman"/>
          <w:bCs/>
          <w:i/>
          <w:sz w:val="28"/>
          <w:szCs w:val="28"/>
        </w:rPr>
        <w:t>- оказывать первую помощь при неотложных состояниях;</w:t>
      </w:r>
    </w:p>
    <w:p w:rsidR="00635E5C" w:rsidRPr="00CA5B01" w:rsidRDefault="00635E5C" w:rsidP="00635E5C">
      <w:pPr>
        <w:ind w:firstLine="425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CA5B01">
        <w:rPr>
          <w:rFonts w:ascii="Times New Roman" w:hAnsi="Times New Roman"/>
          <w:bCs/>
          <w:i/>
          <w:sz w:val="28"/>
          <w:szCs w:val="28"/>
        </w:rPr>
        <w:t>- выполнять основные действия, связанные с будущим прохождением военной службы (строевые приемы, воинское приветствие, неполная разборка и сборка автомата Калашникова, стрельба из автомата и т.д.);</w:t>
      </w:r>
    </w:p>
    <w:p w:rsidR="00635E5C" w:rsidRPr="00CA5B01" w:rsidRDefault="00635E5C" w:rsidP="00635E5C">
      <w:pPr>
        <w:ind w:firstLine="425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CA5B01">
        <w:rPr>
          <w:rFonts w:ascii="Times New Roman" w:hAnsi="Times New Roman"/>
          <w:bCs/>
          <w:i/>
          <w:sz w:val="28"/>
          <w:szCs w:val="28"/>
        </w:rPr>
        <w:t>- пользоваться справочной литературой для целенаправленной подготовки к военной службе с учетом индивидуальных качеств.</w:t>
      </w:r>
    </w:p>
    <w:p w:rsidR="00635E5C" w:rsidRPr="00CA5B01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A5B01">
        <w:rPr>
          <w:rFonts w:ascii="Times New Roman" w:hAnsi="Times New Roman"/>
          <w:bCs/>
          <w:sz w:val="28"/>
          <w:szCs w:val="28"/>
        </w:rPr>
        <w:t xml:space="preserve">Кроме того, выпускники </w:t>
      </w:r>
      <w:r w:rsidRPr="00CA5B01">
        <w:rPr>
          <w:rFonts w:ascii="Times New Roman" w:hAnsi="Times New Roman"/>
          <w:b/>
          <w:bCs/>
          <w:sz w:val="28"/>
          <w:szCs w:val="28"/>
        </w:rPr>
        <w:t>должны обладать компетенциями</w:t>
      </w:r>
      <w:r w:rsidRPr="00CA5B01">
        <w:rPr>
          <w:rFonts w:ascii="Times New Roman" w:hAnsi="Times New Roman"/>
          <w:bCs/>
          <w:sz w:val="28"/>
          <w:szCs w:val="28"/>
        </w:rPr>
        <w:t xml:space="preserve"> по использованию полученных знаний и умений в практической деятельности и в повседневной жи</w:t>
      </w:r>
      <w:r w:rsidRPr="00CA5B01">
        <w:rPr>
          <w:rFonts w:ascii="Times New Roman" w:hAnsi="Times New Roman"/>
          <w:bCs/>
          <w:sz w:val="28"/>
          <w:szCs w:val="28"/>
        </w:rPr>
        <w:t>з</w:t>
      </w:r>
      <w:r w:rsidRPr="00CA5B01">
        <w:rPr>
          <w:rFonts w:ascii="Times New Roman" w:hAnsi="Times New Roman"/>
          <w:bCs/>
          <w:sz w:val="28"/>
          <w:szCs w:val="28"/>
        </w:rPr>
        <w:t>ни для:</w:t>
      </w:r>
    </w:p>
    <w:p w:rsidR="00635E5C" w:rsidRPr="00CA5B01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A5B01">
        <w:rPr>
          <w:rFonts w:ascii="Times New Roman" w:hAnsi="Times New Roman"/>
          <w:bCs/>
          <w:sz w:val="28"/>
          <w:szCs w:val="28"/>
        </w:rPr>
        <w:t>- обеспечения личной безопасности в различных чрезвычайных ситуациях пр</w:t>
      </w:r>
      <w:r w:rsidRPr="00CA5B01">
        <w:rPr>
          <w:rFonts w:ascii="Times New Roman" w:hAnsi="Times New Roman"/>
          <w:bCs/>
          <w:sz w:val="28"/>
          <w:szCs w:val="28"/>
        </w:rPr>
        <w:t>и</w:t>
      </w:r>
      <w:r w:rsidRPr="00CA5B01">
        <w:rPr>
          <w:rFonts w:ascii="Times New Roman" w:hAnsi="Times New Roman"/>
          <w:bCs/>
          <w:sz w:val="28"/>
          <w:szCs w:val="28"/>
        </w:rPr>
        <w:t>родного, техногенного и социального характера;</w:t>
      </w:r>
    </w:p>
    <w:p w:rsidR="00635E5C" w:rsidRPr="00CA5B01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A5B01">
        <w:rPr>
          <w:rFonts w:ascii="Times New Roman" w:hAnsi="Times New Roman"/>
          <w:bCs/>
          <w:sz w:val="28"/>
          <w:szCs w:val="28"/>
        </w:rPr>
        <w:t>- подготовки и участия в различных видах активного отдыха в природных усл</w:t>
      </w:r>
      <w:r w:rsidRPr="00CA5B01">
        <w:rPr>
          <w:rFonts w:ascii="Times New Roman" w:hAnsi="Times New Roman"/>
          <w:bCs/>
          <w:sz w:val="28"/>
          <w:szCs w:val="28"/>
        </w:rPr>
        <w:t>о</w:t>
      </w:r>
      <w:r w:rsidRPr="00CA5B01">
        <w:rPr>
          <w:rFonts w:ascii="Times New Roman" w:hAnsi="Times New Roman"/>
          <w:bCs/>
          <w:sz w:val="28"/>
          <w:szCs w:val="28"/>
        </w:rPr>
        <w:t>виях;</w:t>
      </w:r>
    </w:p>
    <w:p w:rsidR="00635E5C" w:rsidRPr="00CA5B01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A5B01">
        <w:rPr>
          <w:rFonts w:ascii="Times New Roman" w:hAnsi="Times New Roman"/>
          <w:bCs/>
          <w:sz w:val="28"/>
          <w:szCs w:val="28"/>
        </w:rPr>
        <w:t>- оказания первой помощи пострадавшим;</w:t>
      </w:r>
    </w:p>
    <w:p w:rsidR="00635E5C" w:rsidRDefault="00635E5C" w:rsidP="00635E5C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A5B01">
        <w:rPr>
          <w:rFonts w:ascii="Times New Roman" w:hAnsi="Times New Roman"/>
          <w:bCs/>
          <w:sz w:val="28"/>
          <w:szCs w:val="28"/>
        </w:rPr>
        <w:t>- выработки убеждений и потребности в соблюдении норм здорового образа жизни.</w:t>
      </w:r>
    </w:p>
    <w:p w:rsidR="002F30F4" w:rsidRPr="00CA5B01" w:rsidRDefault="002F30F4" w:rsidP="002F30F4">
      <w:pPr>
        <w:ind w:firstLine="42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A5B01">
        <w:rPr>
          <w:rFonts w:ascii="Times New Roman" w:hAnsi="Times New Roman"/>
          <w:b/>
          <w:bCs/>
          <w:sz w:val="28"/>
          <w:szCs w:val="28"/>
        </w:rPr>
        <w:t>Перечень учебного оборудования и наглядных пособий:</w:t>
      </w:r>
    </w:p>
    <w:p w:rsidR="002F30F4" w:rsidRPr="00CA5B01" w:rsidRDefault="002F30F4" w:rsidP="002F30F4">
      <w:pPr>
        <w:ind w:firstLine="425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4776" w:type="pct"/>
        <w:tblInd w:w="4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9"/>
        <w:gridCol w:w="1841"/>
      </w:tblGrid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 и материалов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D1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Стенды и плакаты:</w:t>
            </w:r>
          </w:p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Ордена России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Военной присяги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Воинские звания и знаки различия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Военная форма одежды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 Военные образовательные учреждения  профессионального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обороны Российской Федерации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       </w:t>
            </w:r>
            <w:hyperlink r:id="rId9" w:history="1">
              <w:r w:rsidRPr="00DD11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Тактико-технические характеристики вооружения и военной техники,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 xml:space="preserve">          </w:t>
              </w:r>
              <w:r w:rsidRPr="00DD11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находящихся на вооружении Российской армии </w:t>
              </w:r>
            </w:hyperlink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2F30F4" w:rsidRPr="00DD1102" w:rsidTr="00854FB5">
              <w:tc>
                <w:tcPr>
                  <w:tcW w:w="82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30F4" w:rsidRPr="00DD1102" w:rsidRDefault="002F30F4" w:rsidP="00854FB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-             </w:t>
                  </w:r>
                  <w:r w:rsidRPr="00DD11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Оружие России</w:t>
                  </w:r>
                  <w:r w:rsidRPr="00DD1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DD11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Стрелковое оружие, гранатометы, огнеметы</w:t>
                  </w:r>
                  <w:r w:rsidRPr="00DD1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F30F4" w:rsidRPr="00DD1102" w:rsidTr="00854FB5">
              <w:tc>
                <w:tcPr>
                  <w:tcW w:w="82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30F4" w:rsidRPr="00DD1102" w:rsidRDefault="002F30F4" w:rsidP="00854FB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-             </w:t>
                  </w:r>
                  <w:r w:rsidRPr="00DD11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Оружие России</w:t>
                  </w:r>
                  <w:r w:rsidRPr="00DD1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DD110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11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Бронетанковая техника</w:t>
                  </w:r>
                  <w:r w:rsidRPr="00DD1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11 плакатов. А-3.</w:t>
                  </w:r>
                </w:p>
              </w:tc>
            </w:tr>
            <w:tr w:rsidR="002F30F4" w:rsidRPr="00DD1102" w:rsidTr="00854FB5">
              <w:tc>
                <w:tcPr>
                  <w:tcW w:w="82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30F4" w:rsidRPr="00DD1102" w:rsidRDefault="002F30F4" w:rsidP="00854FB5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-            </w:t>
                  </w:r>
                  <w:r w:rsidRPr="00DD11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Оружие России</w:t>
                  </w:r>
                  <w:r w:rsidRPr="00DD1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DD11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Боевые самолеты и вертолеты</w:t>
                  </w:r>
                  <w:r w:rsidRPr="00DD1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Несение караульной службы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и наглядные пособия по военно-патриотическому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воспитанию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по прикладной физической подготовке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по радиационной, химической и биологической защите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  </w:t>
            </w:r>
            <w:hyperlink r:id="rId10" w:history="1">
              <w:r w:rsidRPr="00DD11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Массогабаритный макет 5,45-мм автомата Калашникова </w:t>
              </w:r>
            </w:hyperlink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плакатов по устройству: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5,45-мм модернизированный автомат Калашникова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       7.62 мм снайперская винтовка Драгунова СВД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0F4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      7.62 мм пулемет Калашникова ПК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0F4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0F4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5.45 мм ручной пулемёт Калашникова РПК 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0F4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0F4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      9 мм пистолет Макарова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0F4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0F4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      Ручной противотанковый гранатомет РПГ -7В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0F4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186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Набор плакатов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Основы и правила стрельбы из стрелкового оружия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       Приемы и правила метания ручных гранат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Мины Российской армии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Фортификационные сооружения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Индивидуальные средства защиты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Организация и несение внутренней службы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Строевая подготовка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Оказание первой медицинской помощи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4A4C18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F30F4" w:rsidRPr="00DD11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        Гражданская оборона</w:t>
              </w:r>
            </w:hyperlink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защиты: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</w:t>
            </w:r>
            <w:hyperlink r:id="rId12" w:history="1">
              <w:r w:rsidRPr="00DD11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общевойсковой противогаз ГП-7</w:t>
              </w:r>
            </w:hyperlink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</w:t>
            </w:r>
            <w:hyperlink r:id="rId13" w:history="1">
              <w:r w:rsidRPr="00DD11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общевойсковой защитный комплект ОЗК (только новые)</w:t>
              </w:r>
            </w:hyperlink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респиратор Р-2 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Приборы: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 радиационной разведки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ДП-5 В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</w:t>
            </w:r>
            <w:hyperlink r:id="rId14" w:history="1">
              <w:r w:rsidRPr="00DD11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химической разведки ВПХР</w:t>
              </w:r>
            </w:hyperlink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</w:t>
            </w:r>
            <w:hyperlink r:id="rId15" w:history="1">
              <w:r w:rsidRPr="00DD11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Дозиметр индивидуальный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 22 В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</w:t>
            </w:r>
            <w:hyperlink r:id="rId16" w:history="1">
              <w:r w:rsidRPr="00DD11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Макет убежища в разрезе</w:t>
              </w:r>
            </w:hyperlink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</w:t>
            </w:r>
            <w:hyperlink r:id="rId17" w:history="1">
              <w:r w:rsidRPr="00DD11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Компас Андрианова школьный</w:t>
              </w:r>
            </w:hyperlink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образовательные издания на оптических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носителях по тематике программы 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паратуры для демонстрации ЭОИ :</w:t>
            </w:r>
          </w:p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 </w:t>
            </w:r>
          </w:p>
          <w:p w:rsidR="002F30F4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</w:p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0F4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F30F4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18614D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86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средства медицинской защиты: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</w:t>
            </w:r>
            <w:hyperlink r:id="rId18" w:history="1">
              <w:r w:rsidRPr="00DD11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аптечка КИМГЗ</w:t>
              </w:r>
            </w:hyperlink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пакеты перевязочные ИПП-1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</w:t>
            </w:r>
            <w:hyperlink r:id="rId19" w:history="1">
              <w:r w:rsidRPr="00DD11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пакеты противохимические индивидуальные ИПП-11</w:t>
              </w:r>
            </w:hyperlink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18614D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186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Перевязочные средства и шовные материалы, лейкопластыри: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бинт марлевый медицинский нестерильный, размер 7 м x 14 см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бинт марлевый медицинский нестерильный, размер 5 м x 10 см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вата медицинская компрессная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</w:t>
            </w:r>
            <w:hyperlink r:id="rId20" w:history="1">
              <w:r w:rsidRPr="00DD11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косынка медицинская (перевязочная)</w:t>
              </w:r>
            </w:hyperlink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повязка медицинская большая стерильная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      повязка медицинская малая стерильная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23B2A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D23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Медицинские предметы расходные: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булавка безопасная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4A4C18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F30F4" w:rsidRPr="00DD11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        шина проволочная (лестничная) для ног</w:t>
              </w:r>
            </w:hyperlink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шина проволочная (лестничная) для рук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23B2A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Врачебные предметы, аппараты и хирургические инструменты: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жгут кровоостанавливающий эластичный «Альфа»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23B2A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Аппараты, приборы и принадлежности для   травматологии и механ</w:t>
            </w:r>
            <w:r w:rsidRPr="00D23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D23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терапии: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4A4C18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F30F4" w:rsidRPr="00DD11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        манекен-тренажер для реанимационных мероприятий Александр 1-0-2</w:t>
              </w:r>
            </w:hyperlink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 шина транспортная </w:t>
            </w:r>
            <w:proofErr w:type="spellStart"/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Дитерихса</w:t>
            </w:r>
            <w:proofErr w:type="spellEnd"/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нижних конечностей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(модернизированная)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23B2A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Санитарно-хозяйственное имущество инвентарное: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носилки санитарные МЧС-Н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4A4C18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2F30F4" w:rsidRPr="00DD11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        лямка медицинская носилочная (собственное производство)</w:t>
              </w:r>
            </w:hyperlink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0F4" w:rsidRPr="00DD1102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D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0F4" w:rsidRPr="00DD1102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    конец Александрова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0F4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2F30F4" w:rsidRPr="00DD1102" w:rsidTr="00854FB5">
        <w:tc>
          <w:tcPr>
            <w:tcW w:w="40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0F4" w:rsidRDefault="002F30F4" w:rsidP="00854F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   Робот-тренажер «Гоша»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0F4" w:rsidRDefault="002F30F4" w:rsidP="00854FB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635E5C" w:rsidRDefault="00635E5C" w:rsidP="00635E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F30F4" w:rsidRDefault="002F30F4" w:rsidP="002F30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30F4" w:rsidRDefault="002F30F4" w:rsidP="002F30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30F4" w:rsidRDefault="002F30F4" w:rsidP="002F30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30F4" w:rsidRDefault="002F30F4" w:rsidP="002F30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30F4" w:rsidRDefault="002F30F4" w:rsidP="002F30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30F4" w:rsidRDefault="002F30F4" w:rsidP="002F30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30F4" w:rsidRDefault="002F30F4" w:rsidP="002F30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30F4" w:rsidRDefault="002F30F4" w:rsidP="002F30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30F4" w:rsidRDefault="002F30F4" w:rsidP="002F30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30F4" w:rsidRDefault="002F30F4" w:rsidP="002F30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30F4" w:rsidRDefault="002F30F4" w:rsidP="002F30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30F4" w:rsidRDefault="002F30F4" w:rsidP="002F30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30F4" w:rsidRDefault="002F30F4" w:rsidP="002F30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30F4" w:rsidRDefault="002F30F4" w:rsidP="002F30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30F4" w:rsidRDefault="002F30F4" w:rsidP="002F30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30F4" w:rsidRDefault="002F30F4" w:rsidP="002F30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30F4" w:rsidRDefault="002F30F4" w:rsidP="002F30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30F4" w:rsidRDefault="002F30F4" w:rsidP="002F30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0834" w:rsidRPr="002F30F4" w:rsidRDefault="002F30F4" w:rsidP="002F30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F30F4">
        <w:rPr>
          <w:rFonts w:ascii="Times New Roman" w:hAnsi="Times New Roman"/>
          <w:b/>
          <w:sz w:val="28"/>
        </w:rPr>
        <w:lastRenderedPageBreak/>
        <w:t>Список литературы</w:t>
      </w:r>
      <w:r w:rsidR="00B80834" w:rsidRPr="002F30F4">
        <w:rPr>
          <w:rFonts w:ascii="Times New Roman" w:hAnsi="Times New Roman"/>
          <w:b/>
          <w:sz w:val="28"/>
        </w:rPr>
        <w:t>:</w:t>
      </w:r>
    </w:p>
    <w:p w:rsidR="00B80834" w:rsidRDefault="00B80834" w:rsidP="00B80834">
      <w:pPr>
        <w:numPr>
          <w:ilvl w:val="0"/>
          <w:numId w:val="5"/>
        </w:numPr>
        <w:rPr>
          <w:rFonts w:ascii="Times New Roman" w:hAnsi="Times New Roman"/>
          <w:sz w:val="28"/>
        </w:rPr>
      </w:pPr>
      <w:r w:rsidRPr="00972635">
        <w:rPr>
          <w:rFonts w:ascii="Times New Roman" w:hAnsi="Times New Roman"/>
          <w:sz w:val="28"/>
        </w:rPr>
        <w:t xml:space="preserve">Основы безопасности жизнедеятельности. </w:t>
      </w:r>
      <w:r>
        <w:rPr>
          <w:rFonts w:ascii="Times New Roman" w:hAnsi="Times New Roman"/>
          <w:sz w:val="28"/>
        </w:rPr>
        <w:t>10</w:t>
      </w:r>
      <w:r w:rsidRPr="00972635">
        <w:rPr>
          <w:rFonts w:ascii="Times New Roman" w:hAnsi="Times New Roman"/>
          <w:sz w:val="28"/>
        </w:rPr>
        <w:t xml:space="preserve"> класс: учебник для общеобр</w:t>
      </w:r>
      <w:r w:rsidRPr="00972635">
        <w:rPr>
          <w:rFonts w:ascii="Times New Roman" w:hAnsi="Times New Roman"/>
          <w:sz w:val="28"/>
        </w:rPr>
        <w:t>а</w:t>
      </w:r>
      <w:r w:rsidRPr="00972635">
        <w:rPr>
          <w:rFonts w:ascii="Times New Roman" w:hAnsi="Times New Roman"/>
          <w:sz w:val="28"/>
        </w:rPr>
        <w:t>зовательных организаций / А.Т. Смирнов, Б.О. Хренников; под редакцией А.Т. Смирнова; Российской академии наук, Российской академии образов</w:t>
      </w:r>
      <w:r w:rsidRPr="00972635">
        <w:rPr>
          <w:rFonts w:ascii="Times New Roman" w:hAnsi="Times New Roman"/>
          <w:sz w:val="28"/>
        </w:rPr>
        <w:t>а</w:t>
      </w:r>
      <w:r w:rsidRPr="00972635">
        <w:rPr>
          <w:rFonts w:ascii="Times New Roman" w:hAnsi="Times New Roman"/>
          <w:sz w:val="28"/>
        </w:rPr>
        <w:t xml:space="preserve">ния, издательство «Просвещение», </w:t>
      </w:r>
      <w:r>
        <w:rPr>
          <w:rFonts w:ascii="Times New Roman" w:hAnsi="Times New Roman"/>
          <w:sz w:val="28"/>
        </w:rPr>
        <w:t>5</w:t>
      </w:r>
      <w:r w:rsidRPr="00972635">
        <w:rPr>
          <w:rFonts w:ascii="Times New Roman" w:hAnsi="Times New Roman"/>
          <w:sz w:val="28"/>
        </w:rPr>
        <w:t>-е издание – М.: Просвещение, 201</w:t>
      </w:r>
      <w:r>
        <w:rPr>
          <w:rFonts w:ascii="Times New Roman" w:hAnsi="Times New Roman"/>
          <w:sz w:val="28"/>
        </w:rPr>
        <w:t>5</w:t>
      </w:r>
      <w:r w:rsidRPr="00972635">
        <w:rPr>
          <w:rFonts w:ascii="Times New Roman" w:hAnsi="Times New Roman"/>
          <w:sz w:val="28"/>
        </w:rPr>
        <w:t>.</w:t>
      </w:r>
    </w:p>
    <w:p w:rsidR="00B80834" w:rsidRDefault="00B80834" w:rsidP="00B80834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 безопасности жизнедеятельности. Тестовый контроль. 10-11 классы / А.Т. Смирнов, Б.О. Хренников, М.В. Маслов; под общей редакцией А.Т. Смирнова; Российская академия наук, Российская академия образования, 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дательство «Просвещение». – М.: Просвещение,2017.</w:t>
      </w:r>
    </w:p>
    <w:p w:rsidR="00B80834" w:rsidRPr="00972635" w:rsidRDefault="00B80834" w:rsidP="00B80834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 военной службы. Тесты, практические задания. 10-11 классы: уче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ное пособие / А.В. Клюев. – Ростов на Дону: Легион, 2011.</w:t>
      </w:r>
    </w:p>
    <w:p w:rsidR="00B80834" w:rsidRPr="00972635" w:rsidRDefault="00B80834" w:rsidP="00B80834">
      <w:pPr>
        <w:numPr>
          <w:ilvl w:val="0"/>
          <w:numId w:val="5"/>
        </w:numPr>
        <w:rPr>
          <w:rFonts w:ascii="Times New Roman" w:hAnsi="Times New Roman"/>
          <w:sz w:val="28"/>
        </w:rPr>
      </w:pPr>
      <w:r w:rsidRPr="00972635">
        <w:rPr>
          <w:rFonts w:ascii="Times New Roman" w:hAnsi="Times New Roman"/>
          <w:sz w:val="28"/>
        </w:rPr>
        <w:t xml:space="preserve">Общевоинские уставы Вооруженных сил Российской Федерации. </w:t>
      </w:r>
      <w:r>
        <w:rPr>
          <w:rFonts w:ascii="Times New Roman" w:hAnsi="Times New Roman"/>
          <w:sz w:val="28"/>
        </w:rPr>
        <w:t>–</w:t>
      </w:r>
      <w:r w:rsidRPr="009726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 на Дону: Феникс</w:t>
      </w:r>
      <w:r w:rsidRPr="00972635">
        <w:rPr>
          <w:rFonts w:ascii="Times New Roman" w:hAnsi="Times New Roman"/>
          <w:sz w:val="28"/>
        </w:rPr>
        <w:t xml:space="preserve"> – 20</w:t>
      </w:r>
      <w:r>
        <w:rPr>
          <w:rFonts w:ascii="Times New Roman" w:hAnsi="Times New Roman"/>
          <w:sz w:val="28"/>
        </w:rPr>
        <w:t>16</w:t>
      </w:r>
      <w:r w:rsidRPr="00972635">
        <w:rPr>
          <w:rFonts w:ascii="Times New Roman" w:hAnsi="Times New Roman"/>
          <w:sz w:val="28"/>
        </w:rPr>
        <w:t>.</w:t>
      </w:r>
    </w:p>
    <w:p w:rsidR="00B80834" w:rsidRPr="00972635" w:rsidRDefault="00B80834" w:rsidP="00B80834">
      <w:pPr>
        <w:numPr>
          <w:ilvl w:val="0"/>
          <w:numId w:val="5"/>
        </w:numPr>
        <w:rPr>
          <w:rFonts w:ascii="Times New Roman" w:hAnsi="Times New Roman"/>
          <w:sz w:val="28"/>
        </w:rPr>
      </w:pPr>
      <w:r w:rsidRPr="00972635">
        <w:rPr>
          <w:rFonts w:ascii="Times New Roman" w:hAnsi="Times New Roman"/>
          <w:sz w:val="28"/>
        </w:rPr>
        <w:t>Справочник младшего командира. – М.: Воениздат, 2011.</w:t>
      </w:r>
    </w:p>
    <w:p w:rsidR="00B80834" w:rsidRPr="00D022A1" w:rsidRDefault="00B80834" w:rsidP="00B80834">
      <w:pPr>
        <w:pStyle w:val="Default"/>
        <w:numPr>
          <w:ilvl w:val="0"/>
          <w:numId w:val="5"/>
        </w:numPr>
      </w:pPr>
      <w:r w:rsidRPr="00972635">
        <w:rPr>
          <w:sz w:val="28"/>
        </w:rPr>
        <w:t xml:space="preserve">ОБЖ. </w:t>
      </w:r>
      <w:proofErr w:type="spellStart"/>
      <w:r w:rsidRPr="00972635">
        <w:rPr>
          <w:sz w:val="28"/>
        </w:rPr>
        <w:t>Видеоуроки</w:t>
      </w:r>
      <w:proofErr w:type="spellEnd"/>
      <w:r w:rsidRPr="00972635">
        <w:rPr>
          <w:sz w:val="28"/>
        </w:rPr>
        <w:t xml:space="preserve"> 1-11 классы /Создано ООО «Открытый урок» по заказу ООО «</w:t>
      </w:r>
      <w:proofErr w:type="spellStart"/>
      <w:r w:rsidRPr="00972635">
        <w:rPr>
          <w:sz w:val="28"/>
        </w:rPr>
        <w:t>Инфоурок</w:t>
      </w:r>
      <w:proofErr w:type="spellEnd"/>
      <w:r w:rsidRPr="00972635">
        <w:rPr>
          <w:sz w:val="28"/>
        </w:rPr>
        <w:t>» 2014.</w:t>
      </w:r>
    </w:p>
    <w:p w:rsidR="00B80834" w:rsidRDefault="00B80834" w:rsidP="006741E9">
      <w:pPr>
        <w:pStyle w:val="Default"/>
        <w:jc w:val="center"/>
      </w:pPr>
    </w:p>
    <w:sectPr w:rsidR="00B80834" w:rsidSect="00CE59B3">
      <w:footerReference w:type="default" r:id="rId24"/>
      <w:pgSz w:w="11906" w:h="16838"/>
      <w:pgMar w:top="536" w:right="709" w:bottom="1560" w:left="1135" w:header="28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18" w:rsidRDefault="004A4C18" w:rsidP="00031D1D">
      <w:pPr>
        <w:spacing w:after="0" w:line="240" w:lineRule="auto"/>
      </w:pPr>
      <w:r>
        <w:separator/>
      </w:r>
    </w:p>
  </w:endnote>
  <w:endnote w:type="continuationSeparator" w:id="0">
    <w:p w:rsidR="004A4C18" w:rsidRDefault="004A4C18" w:rsidP="0003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756059"/>
      <w:docPartObj>
        <w:docPartGallery w:val="Page Numbers (Bottom of Page)"/>
        <w:docPartUnique/>
      </w:docPartObj>
    </w:sdtPr>
    <w:sdtEndPr/>
    <w:sdtContent>
      <w:p w:rsidR="00873B84" w:rsidRDefault="00873B8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0E1">
          <w:rPr>
            <w:noProof/>
          </w:rPr>
          <w:t>23</w:t>
        </w:r>
        <w:r>
          <w:fldChar w:fldCharType="end"/>
        </w:r>
      </w:p>
    </w:sdtContent>
  </w:sdt>
  <w:p w:rsidR="00873B84" w:rsidRDefault="00873B8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18" w:rsidRDefault="004A4C18" w:rsidP="00031D1D">
      <w:pPr>
        <w:spacing w:after="0" w:line="240" w:lineRule="auto"/>
      </w:pPr>
      <w:r>
        <w:separator/>
      </w:r>
    </w:p>
  </w:footnote>
  <w:footnote w:type="continuationSeparator" w:id="0">
    <w:p w:rsidR="004A4C18" w:rsidRDefault="004A4C18" w:rsidP="00031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7906"/>
    <w:multiLevelType w:val="hybridMultilevel"/>
    <w:tmpl w:val="73EA3DCC"/>
    <w:lvl w:ilvl="0" w:tplc="BA6E7D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B414B"/>
    <w:multiLevelType w:val="hybridMultilevel"/>
    <w:tmpl w:val="CF00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C411B"/>
    <w:multiLevelType w:val="hybridMultilevel"/>
    <w:tmpl w:val="45146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4667E"/>
    <w:multiLevelType w:val="hybridMultilevel"/>
    <w:tmpl w:val="C20A78D8"/>
    <w:lvl w:ilvl="0" w:tplc="FD0681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36B1A"/>
    <w:multiLevelType w:val="singleLevel"/>
    <w:tmpl w:val="E9505668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5">
    <w:nsid w:val="694F509E"/>
    <w:multiLevelType w:val="hybridMultilevel"/>
    <w:tmpl w:val="D6FA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E058F"/>
    <w:multiLevelType w:val="hybridMultilevel"/>
    <w:tmpl w:val="FAFA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FA"/>
    <w:rsid w:val="000123BD"/>
    <w:rsid w:val="00020261"/>
    <w:rsid w:val="00021AFA"/>
    <w:rsid w:val="00022017"/>
    <w:rsid w:val="0002749C"/>
    <w:rsid w:val="00031D1D"/>
    <w:rsid w:val="00046372"/>
    <w:rsid w:val="00082AE2"/>
    <w:rsid w:val="00087A0E"/>
    <w:rsid w:val="00097B0D"/>
    <w:rsid w:val="000A0FD3"/>
    <w:rsid w:val="000A1175"/>
    <w:rsid w:val="000A5742"/>
    <w:rsid w:val="000B2AD2"/>
    <w:rsid w:val="000C3B4E"/>
    <w:rsid w:val="000D4BFD"/>
    <w:rsid w:val="00101B55"/>
    <w:rsid w:val="001023E5"/>
    <w:rsid w:val="00104376"/>
    <w:rsid w:val="00131186"/>
    <w:rsid w:val="00141C61"/>
    <w:rsid w:val="001537F4"/>
    <w:rsid w:val="00153871"/>
    <w:rsid w:val="00157200"/>
    <w:rsid w:val="001578D6"/>
    <w:rsid w:val="001671E5"/>
    <w:rsid w:val="00174025"/>
    <w:rsid w:val="00175A17"/>
    <w:rsid w:val="001811CE"/>
    <w:rsid w:val="00184D5C"/>
    <w:rsid w:val="00187BCC"/>
    <w:rsid w:val="00193234"/>
    <w:rsid w:val="001A7BF7"/>
    <w:rsid w:val="001B41EF"/>
    <w:rsid w:val="001C1F21"/>
    <w:rsid w:val="001C317A"/>
    <w:rsid w:val="001C4C1D"/>
    <w:rsid w:val="001D195D"/>
    <w:rsid w:val="001D762B"/>
    <w:rsid w:val="00260728"/>
    <w:rsid w:val="00265B6F"/>
    <w:rsid w:val="00271D77"/>
    <w:rsid w:val="00275176"/>
    <w:rsid w:val="00276F0F"/>
    <w:rsid w:val="002843C6"/>
    <w:rsid w:val="002850F5"/>
    <w:rsid w:val="0028794D"/>
    <w:rsid w:val="002B2F85"/>
    <w:rsid w:val="002B377F"/>
    <w:rsid w:val="002C1335"/>
    <w:rsid w:val="002F0C0D"/>
    <w:rsid w:val="002F30F4"/>
    <w:rsid w:val="002F38C6"/>
    <w:rsid w:val="002F6F2F"/>
    <w:rsid w:val="003019CB"/>
    <w:rsid w:val="00306770"/>
    <w:rsid w:val="003103C7"/>
    <w:rsid w:val="003256F9"/>
    <w:rsid w:val="00345913"/>
    <w:rsid w:val="00360D7F"/>
    <w:rsid w:val="00365E0D"/>
    <w:rsid w:val="00367758"/>
    <w:rsid w:val="00370249"/>
    <w:rsid w:val="003749E7"/>
    <w:rsid w:val="00383119"/>
    <w:rsid w:val="00383182"/>
    <w:rsid w:val="00385E22"/>
    <w:rsid w:val="00395063"/>
    <w:rsid w:val="0039511A"/>
    <w:rsid w:val="003955DA"/>
    <w:rsid w:val="003C306F"/>
    <w:rsid w:val="003E3A12"/>
    <w:rsid w:val="003E7EB6"/>
    <w:rsid w:val="00416FB9"/>
    <w:rsid w:val="00425A23"/>
    <w:rsid w:val="00430153"/>
    <w:rsid w:val="00444D08"/>
    <w:rsid w:val="004628B3"/>
    <w:rsid w:val="0046314A"/>
    <w:rsid w:val="00494C75"/>
    <w:rsid w:val="004A4C18"/>
    <w:rsid w:val="004C1BC0"/>
    <w:rsid w:val="004D1295"/>
    <w:rsid w:val="004E026C"/>
    <w:rsid w:val="004F07F4"/>
    <w:rsid w:val="00501611"/>
    <w:rsid w:val="00515F31"/>
    <w:rsid w:val="00527068"/>
    <w:rsid w:val="0054008E"/>
    <w:rsid w:val="00560DD2"/>
    <w:rsid w:val="00560FFD"/>
    <w:rsid w:val="005707A7"/>
    <w:rsid w:val="0059060C"/>
    <w:rsid w:val="0059367F"/>
    <w:rsid w:val="005B159D"/>
    <w:rsid w:val="005C19F5"/>
    <w:rsid w:val="005D12A6"/>
    <w:rsid w:val="005F32B2"/>
    <w:rsid w:val="005F4376"/>
    <w:rsid w:val="0062749F"/>
    <w:rsid w:val="00635E5C"/>
    <w:rsid w:val="00637711"/>
    <w:rsid w:val="0064060B"/>
    <w:rsid w:val="00643323"/>
    <w:rsid w:val="00645957"/>
    <w:rsid w:val="00645A75"/>
    <w:rsid w:val="006616D1"/>
    <w:rsid w:val="00666828"/>
    <w:rsid w:val="0067165A"/>
    <w:rsid w:val="00672612"/>
    <w:rsid w:val="006741E9"/>
    <w:rsid w:val="00675266"/>
    <w:rsid w:val="00687BBF"/>
    <w:rsid w:val="006A0ADA"/>
    <w:rsid w:val="006A150B"/>
    <w:rsid w:val="006B12D6"/>
    <w:rsid w:val="006B60FF"/>
    <w:rsid w:val="00717B38"/>
    <w:rsid w:val="00725068"/>
    <w:rsid w:val="007501DF"/>
    <w:rsid w:val="0075046B"/>
    <w:rsid w:val="00757F40"/>
    <w:rsid w:val="007674F2"/>
    <w:rsid w:val="007746E5"/>
    <w:rsid w:val="007819AE"/>
    <w:rsid w:val="00782FAB"/>
    <w:rsid w:val="007976FE"/>
    <w:rsid w:val="007B19CE"/>
    <w:rsid w:val="007C05CD"/>
    <w:rsid w:val="007C1231"/>
    <w:rsid w:val="007C39FA"/>
    <w:rsid w:val="007C70E1"/>
    <w:rsid w:val="007C7B9B"/>
    <w:rsid w:val="007D67F0"/>
    <w:rsid w:val="007E734B"/>
    <w:rsid w:val="007E7825"/>
    <w:rsid w:val="007F1E74"/>
    <w:rsid w:val="00810000"/>
    <w:rsid w:val="00811886"/>
    <w:rsid w:val="00812A38"/>
    <w:rsid w:val="0081560E"/>
    <w:rsid w:val="00817BB5"/>
    <w:rsid w:val="008260FC"/>
    <w:rsid w:val="00831A55"/>
    <w:rsid w:val="0083490B"/>
    <w:rsid w:val="00846D4D"/>
    <w:rsid w:val="008533BA"/>
    <w:rsid w:val="0085418E"/>
    <w:rsid w:val="00855572"/>
    <w:rsid w:val="00873B84"/>
    <w:rsid w:val="008767CD"/>
    <w:rsid w:val="008B456F"/>
    <w:rsid w:val="008C303D"/>
    <w:rsid w:val="008C317B"/>
    <w:rsid w:val="008D65E9"/>
    <w:rsid w:val="008E7081"/>
    <w:rsid w:val="008F0047"/>
    <w:rsid w:val="00907A7E"/>
    <w:rsid w:val="0092329B"/>
    <w:rsid w:val="00926B64"/>
    <w:rsid w:val="0093452D"/>
    <w:rsid w:val="00934FB7"/>
    <w:rsid w:val="009505E6"/>
    <w:rsid w:val="00953883"/>
    <w:rsid w:val="00955E80"/>
    <w:rsid w:val="00961864"/>
    <w:rsid w:val="00963213"/>
    <w:rsid w:val="0099457C"/>
    <w:rsid w:val="009A5E46"/>
    <w:rsid w:val="009E53D7"/>
    <w:rsid w:val="009E655A"/>
    <w:rsid w:val="00A0278B"/>
    <w:rsid w:val="00A03462"/>
    <w:rsid w:val="00A24F1D"/>
    <w:rsid w:val="00A419C2"/>
    <w:rsid w:val="00A42B05"/>
    <w:rsid w:val="00A4569A"/>
    <w:rsid w:val="00A679D4"/>
    <w:rsid w:val="00A91129"/>
    <w:rsid w:val="00AA342C"/>
    <w:rsid w:val="00AB556D"/>
    <w:rsid w:val="00AB7E8C"/>
    <w:rsid w:val="00AD599E"/>
    <w:rsid w:val="00AF6E3E"/>
    <w:rsid w:val="00AF783B"/>
    <w:rsid w:val="00B06740"/>
    <w:rsid w:val="00B16096"/>
    <w:rsid w:val="00B80834"/>
    <w:rsid w:val="00B90742"/>
    <w:rsid w:val="00B94E80"/>
    <w:rsid w:val="00BA292B"/>
    <w:rsid w:val="00BA363E"/>
    <w:rsid w:val="00BB4F16"/>
    <w:rsid w:val="00BD3286"/>
    <w:rsid w:val="00BE13E1"/>
    <w:rsid w:val="00BF6369"/>
    <w:rsid w:val="00BF6782"/>
    <w:rsid w:val="00C00891"/>
    <w:rsid w:val="00C06F60"/>
    <w:rsid w:val="00C21857"/>
    <w:rsid w:val="00C35F07"/>
    <w:rsid w:val="00C42111"/>
    <w:rsid w:val="00C45D93"/>
    <w:rsid w:val="00C5186A"/>
    <w:rsid w:val="00C65A54"/>
    <w:rsid w:val="00C72B1D"/>
    <w:rsid w:val="00C80135"/>
    <w:rsid w:val="00C90321"/>
    <w:rsid w:val="00CA3263"/>
    <w:rsid w:val="00CB389D"/>
    <w:rsid w:val="00CB4C0E"/>
    <w:rsid w:val="00CD3964"/>
    <w:rsid w:val="00CD79E5"/>
    <w:rsid w:val="00CE59B3"/>
    <w:rsid w:val="00CF122C"/>
    <w:rsid w:val="00D022A1"/>
    <w:rsid w:val="00D02A81"/>
    <w:rsid w:val="00D06B91"/>
    <w:rsid w:val="00D1636B"/>
    <w:rsid w:val="00D203FB"/>
    <w:rsid w:val="00D2122E"/>
    <w:rsid w:val="00D22816"/>
    <w:rsid w:val="00D24AC0"/>
    <w:rsid w:val="00D27A99"/>
    <w:rsid w:val="00D557FC"/>
    <w:rsid w:val="00D645DD"/>
    <w:rsid w:val="00D6724C"/>
    <w:rsid w:val="00D764EA"/>
    <w:rsid w:val="00D817D2"/>
    <w:rsid w:val="00D83274"/>
    <w:rsid w:val="00DC283D"/>
    <w:rsid w:val="00DD4822"/>
    <w:rsid w:val="00DD74F3"/>
    <w:rsid w:val="00DE2811"/>
    <w:rsid w:val="00DE382B"/>
    <w:rsid w:val="00DF15C5"/>
    <w:rsid w:val="00DF652C"/>
    <w:rsid w:val="00E01B32"/>
    <w:rsid w:val="00E031A1"/>
    <w:rsid w:val="00E2581C"/>
    <w:rsid w:val="00E31339"/>
    <w:rsid w:val="00E362CE"/>
    <w:rsid w:val="00E4234E"/>
    <w:rsid w:val="00E50A73"/>
    <w:rsid w:val="00E56B41"/>
    <w:rsid w:val="00E571C3"/>
    <w:rsid w:val="00E638FD"/>
    <w:rsid w:val="00E85A73"/>
    <w:rsid w:val="00E87F4C"/>
    <w:rsid w:val="00E92B88"/>
    <w:rsid w:val="00E95813"/>
    <w:rsid w:val="00E95D2A"/>
    <w:rsid w:val="00EA3D75"/>
    <w:rsid w:val="00EA5316"/>
    <w:rsid w:val="00EB1E40"/>
    <w:rsid w:val="00EB57E8"/>
    <w:rsid w:val="00ED1F66"/>
    <w:rsid w:val="00ED4CFD"/>
    <w:rsid w:val="00EE35A5"/>
    <w:rsid w:val="00EF23DD"/>
    <w:rsid w:val="00F1074F"/>
    <w:rsid w:val="00F15167"/>
    <w:rsid w:val="00F15E52"/>
    <w:rsid w:val="00F216BD"/>
    <w:rsid w:val="00F24104"/>
    <w:rsid w:val="00F46389"/>
    <w:rsid w:val="00F474FA"/>
    <w:rsid w:val="00F628C1"/>
    <w:rsid w:val="00F72A6C"/>
    <w:rsid w:val="00F8403A"/>
    <w:rsid w:val="00F97748"/>
    <w:rsid w:val="00FA50F9"/>
    <w:rsid w:val="00FE48A0"/>
    <w:rsid w:val="00FE497D"/>
    <w:rsid w:val="00FF7073"/>
    <w:rsid w:val="00FF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8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B12D6"/>
    <w:pPr>
      <w:ind w:left="720"/>
      <w:contextualSpacing/>
    </w:pPr>
  </w:style>
  <w:style w:type="paragraph" w:styleId="a7">
    <w:name w:val="No Spacing"/>
    <w:qFormat/>
    <w:rsid w:val="00C421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А_основной"/>
    <w:basedOn w:val="a"/>
    <w:link w:val="a9"/>
    <w:qFormat/>
    <w:rsid w:val="00C4211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9">
    <w:name w:val="А_основной Знак"/>
    <w:link w:val="a8"/>
    <w:rsid w:val="00C42111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3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1D1D"/>
  </w:style>
  <w:style w:type="paragraph" w:styleId="ac">
    <w:name w:val="footer"/>
    <w:basedOn w:val="a"/>
    <w:link w:val="ad"/>
    <w:uiPriority w:val="99"/>
    <w:unhideWhenUsed/>
    <w:rsid w:val="0003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1D1D"/>
  </w:style>
  <w:style w:type="character" w:customStyle="1" w:styleId="a6">
    <w:name w:val="Абзац списка Знак"/>
    <w:link w:val="a5"/>
    <w:uiPriority w:val="34"/>
    <w:locked/>
    <w:rsid w:val="00671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8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B12D6"/>
    <w:pPr>
      <w:ind w:left="720"/>
      <w:contextualSpacing/>
    </w:pPr>
  </w:style>
  <w:style w:type="paragraph" w:styleId="a7">
    <w:name w:val="No Spacing"/>
    <w:qFormat/>
    <w:rsid w:val="00C421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А_основной"/>
    <w:basedOn w:val="a"/>
    <w:link w:val="a9"/>
    <w:qFormat/>
    <w:rsid w:val="00C4211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9">
    <w:name w:val="А_основной Знак"/>
    <w:link w:val="a8"/>
    <w:rsid w:val="00C42111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3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1D1D"/>
  </w:style>
  <w:style w:type="paragraph" w:styleId="ac">
    <w:name w:val="footer"/>
    <w:basedOn w:val="a"/>
    <w:link w:val="ad"/>
    <w:uiPriority w:val="99"/>
    <w:unhideWhenUsed/>
    <w:rsid w:val="0003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1D1D"/>
  </w:style>
  <w:style w:type="character" w:customStyle="1" w:styleId="a6">
    <w:name w:val="Абзац списка Знак"/>
    <w:link w:val="a5"/>
    <w:uiPriority w:val="34"/>
    <w:locked/>
    <w:rsid w:val="0067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rteks.ru/store/shkolnoe-oborudovanie-dlya-kabineta-obzh/prod135/" TargetMode="External"/><Relationship Id="rId18" Type="http://schemas.openxmlformats.org/officeDocument/2006/relationships/hyperlink" Target="http://urteks.ru/store/shkolnoe-oborudovanie-dlya-kabineta-obzh/komplekt-individualnyy-grazhdanskoy-zaschity-kimgz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urteks.ru/store/zashita/komplekty-shin-i-vorotnikov-transportnyh/komplektshin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rteks.ru/store/zashita/protivogazy/gp7buniversal/" TargetMode="External"/><Relationship Id="rId17" Type="http://schemas.openxmlformats.org/officeDocument/2006/relationships/hyperlink" Target="http://urteks.ru/store/shkolnoe-oborudovanie-dlya-kabineta-obzh/kompasandrianova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rteks.ru/store/shkolnoe-oborudovanie-dlya-kabineta-obzh/maket-prosteyshego-ukrytiya-v-razreze-v-shkolu/" TargetMode="External"/><Relationship Id="rId20" Type="http://schemas.openxmlformats.org/officeDocument/2006/relationships/hyperlink" Target="http://urteks.ru/store/shkolnoe-oborudovanie-dlya-kabineta-obzh/povyazkakosynochnay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teks.ru/store/shkolnoe-oborudovanie-dlya-kabineta-obzh/vphr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urteks.ru/store/izmeritelnye-pribory/dozimetry/radeks_1706/" TargetMode="External"/><Relationship Id="rId23" Type="http://schemas.openxmlformats.org/officeDocument/2006/relationships/hyperlink" Target="http://urteks.ru/store/shkolnoe-oborudovanie-dlya-kabineta-obzh/lyamkanosilochnaya/" TargetMode="External"/><Relationship Id="rId10" Type="http://schemas.openxmlformats.org/officeDocument/2006/relationships/hyperlink" Target="http://urteks.ru/store/shkolnoe-oborudovanie-dlya-kabineta-obzh/kalashnikovaka74/" TargetMode="External"/><Relationship Id="rId19" Type="http://schemas.openxmlformats.org/officeDocument/2006/relationships/hyperlink" Target="http://urteks.ru/store/shkolnoe-oborudovanie-dlya-kabineta-obzh/ind_pak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rteks.ru/store/shkolnoe-oborudovanie-dlya-kabineta-obzh/prodfoto1222/" TargetMode="External"/><Relationship Id="rId14" Type="http://schemas.openxmlformats.org/officeDocument/2006/relationships/hyperlink" Target="http://urteks.ru/store/izmeritelnye-pribory/dozimetry/vphr-1/" TargetMode="External"/><Relationship Id="rId22" Type="http://schemas.openxmlformats.org/officeDocument/2006/relationships/hyperlink" Target="https://urteks.ru/store/medicinskie-trenazhery-maksim-ilyusha/manekeny-dlya-serdechno-legochnoy-reanimacii/manekenalexander2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FFF78-FD01-4159-909F-D700AAC6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6883</Words>
  <Characters>39237</Characters>
  <Application>Microsoft Office Word</Application>
  <DocSecurity>0</DocSecurity>
  <Lines>326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2016-06-29T11:05:00Z</cp:lastPrinted>
  <dcterms:created xsi:type="dcterms:W3CDTF">2019-06-19T05:36:00Z</dcterms:created>
  <dcterms:modified xsi:type="dcterms:W3CDTF">2021-11-11T08:50:00Z</dcterms:modified>
</cp:coreProperties>
</file>