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A3" w:rsidRDefault="001451A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«Тимирязевская средняя общеобразовательная школа»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Колпнянского района Орловской области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Рабочая программа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по русскому языку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10-11 </w:t>
      </w:r>
      <w:r w:rsidRPr="00C25CC3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класс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25CC3">
        <w:rPr>
          <w:rFonts w:ascii="Times New Roman" w:hAnsi="Times New Roman"/>
          <w:b/>
          <w:sz w:val="36"/>
          <w:szCs w:val="36"/>
        </w:rPr>
        <w:t xml:space="preserve"> Предметная линия учебников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25CC3">
        <w:rPr>
          <w:rFonts w:ascii="Times New Roman" w:hAnsi="Times New Roman"/>
          <w:b/>
          <w:sz w:val="36"/>
          <w:szCs w:val="36"/>
        </w:rPr>
        <w:t>С. И. Львовой, В. В. Львова / С. И. Львова. – М.: Мнемозина, 2014.»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both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</w:t>
      </w:r>
      <w:r w:rsidRPr="00C25CC3">
        <w:rPr>
          <w:rFonts w:ascii="Times New Roman" w:eastAsia="Times New Roman" w:hAnsi="Times New Roman"/>
          <w:sz w:val="32"/>
          <w:szCs w:val="32"/>
          <w:lang w:eastAsia="ru-RU"/>
        </w:rPr>
        <w:t>Составитель: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5CC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учитель русского языка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5CC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и литературы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25CC3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Юдина Н.В.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C25CC3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C25CC3" w:rsidRPr="00C25CC3" w:rsidRDefault="00C25CC3" w:rsidP="00C25C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right="-185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1A3" w:rsidRDefault="001451A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1A3" w:rsidRDefault="001451A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1A3" w:rsidRDefault="001451A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1A3" w:rsidRDefault="001451A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1A3" w:rsidRDefault="001451A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CC3" w:rsidRDefault="00C25CC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CC3" w:rsidRDefault="00C25CC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CC3" w:rsidRDefault="00C25CC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CC3" w:rsidRDefault="00C25CC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C2B" w:rsidRDefault="00C25CC3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bookmarkStart w:id="0" w:name="_GoBack"/>
      <w:bookmarkEnd w:id="0"/>
      <w:r w:rsidR="00F93C2B" w:rsidRPr="00F3330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93C2B" w:rsidRPr="00AA1CB5" w:rsidRDefault="00F93C2B" w:rsidP="00FA75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3C2B" w:rsidRPr="004E163E" w:rsidRDefault="001B1058" w:rsidP="00FA75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63E">
        <w:rPr>
          <w:rFonts w:ascii="Times New Roman" w:hAnsi="Times New Roman"/>
          <w:sz w:val="24"/>
          <w:szCs w:val="24"/>
        </w:rPr>
        <w:t xml:space="preserve">Рабочая </w:t>
      </w:r>
      <w:r w:rsidR="00F93C2B" w:rsidRPr="004E163E">
        <w:rPr>
          <w:rFonts w:ascii="Times New Roman" w:hAnsi="Times New Roman"/>
          <w:sz w:val="24"/>
          <w:szCs w:val="24"/>
        </w:rPr>
        <w:t xml:space="preserve">программа по русскому языку разработана для 10-11 классов </w:t>
      </w:r>
      <w:r w:rsidRPr="004E163E">
        <w:rPr>
          <w:rFonts w:ascii="Times New Roman" w:hAnsi="Times New Roman"/>
          <w:sz w:val="24"/>
          <w:szCs w:val="24"/>
        </w:rPr>
        <w:t xml:space="preserve">(углублённый уровень) </w:t>
      </w:r>
      <w:r w:rsidR="00F93C2B" w:rsidRPr="004E163E">
        <w:rPr>
          <w:rFonts w:ascii="Times New Roman" w:hAnsi="Times New Roman"/>
          <w:sz w:val="24"/>
          <w:szCs w:val="24"/>
        </w:rPr>
        <w:t xml:space="preserve">на основе </w:t>
      </w:r>
      <w:r w:rsidR="001B4062" w:rsidRPr="004E163E">
        <w:rPr>
          <w:rFonts w:ascii="Times New Roman" w:hAnsi="Times New Roman"/>
          <w:sz w:val="24"/>
          <w:szCs w:val="24"/>
        </w:rPr>
        <w:t>программы «</w:t>
      </w:r>
      <w:r w:rsidRPr="004E163E">
        <w:rPr>
          <w:rFonts w:ascii="Times New Roman" w:hAnsi="Times New Roman"/>
          <w:sz w:val="24"/>
          <w:szCs w:val="24"/>
        </w:rPr>
        <w:t>Русский язык и литература. Русский язык. 10 – 11 классы. Рабочая программа для общеобразовательных организаций (базовый и углублённый уровни). Предметная линия учебников С. И. Львовой, В. В. Львова / С. И. Львова. – М.: Мнемозина, 2014.</w:t>
      </w:r>
      <w:r w:rsidR="001B4062" w:rsidRPr="004E163E">
        <w:rPr>
          <w:rFonts w:ascii="Times New Roman" w:hAnsi="Times New Roman"/>
          <w:sz w:val="24"/>
          <w:szCs w:val="24"/>
        </w:rPr>
        <w:t>»</w:t>
      </w:r>
      <w:r w:rsidRPr="004E163E">
        <w:rPr>
          <w:rFonts w:ascii="Times New Roman" w:hAnsi="Times New Roman"/>
          <w:sz w:val="24"/>
          <w:szCs w:val="24"/>
        </w:rPr>
        <w:t xml:space="preserve"> </w:t>
      </w:r>
      <w:r w:rsidR="00F93C2B" w:rsidRPr="004E163E">
        <w:rPr>
          <w:rFonts w:ascii="Times New Roman" w:hAnsi="Times New Roman"/>
          <w:sz w:val="24"/>
          <w:szCs w:val="24"/>
        </w:rPr>
        <w:t xml:space="preserve">и обязательного минимума содержания общего образования по русскому языку. </w:t>
      </w:r>
      <w:r w:rsidRPr="004E163E">
        <w:rPr>
          <w:rFonts w:ascii="Times New Roman" w:hAnsi="Times New Roman"/>
          <w:sz w:val="24"/>
          <w:szCs w:val="24"/>
        </w:rPr>
        <w:t xml:space="preserve">Учебный план </w:t>
      </w:r>
      <w:r w:rsidR="007E7D16">
        <w:rPr>
          <w:rFonts w:ascii="Times New Roman" w:hAnsi="Times New Roman"/>
          <w:sz w:val="24"/>
          <w:szCs w:val="24"/>
        </w:rPr>
        <w:t>МБОУ «Тимирязевская средняя общеобразовательная школа»</w:t>
      </w:r>
      <w:r w:rsidR="00F93C2B" w:rsidRPr="004E163E">
        <w:rPr>
          <w:rFonts w:ascii="Times New Roman" w:hAnsi="Times New Roman"/>
          <w:sz w:val="24"/>
          <w:szCs w:val="24"/>
        </w:rPr>
        <w:t xml:space="preserve"> </w:t>
      </w:r>
      <w:r w:rsidR="007E7D16">
        <w:rPr>
          <w:rFonts w:ascii="Times New Roman" w:hAnsi="Times New Roman"/>
          <w:sz w:val="24"/>
          <w:szCs w:val="24"/>
        </w:rPr>
        <w:t xml:space="preserve">  Колпнянского района Орловской области </w:t>
      </w:r>
      <w:r w:rsidR="00F93C2B" w:rsidRPr="004E163E">
        <w:rPr>
          <w:rFonts w:ascii="Times New Roman" w:hAnsi="Times New Roman"/>
          <w:sz w:val="24"/>
          <w:szCs w:val="24"/>
        </w:rPr>
        <w:t>предусматривает обязател</w:t>
      </w:r>
      <w:r w:rsidR="007E7D16">
        <w:rPr>
          <w:rFonts w:ascii="Times New Roman" w:hAnsi="Times New Roman"/>
          <w:sz w:val="24"/>
          <w:szCs w:val="24"/>
        </w:rPr>
        <w:t xml:space="preserve">ьное изучение русского </w:t>
      </w:r>
      <w:r w:rsidR="00F93C2B" w:rsidRPr="004E163E">
        <w:rPr>
          <w:rFonts w:ascii="Times New Roman" w:hAnsi="Times New Roman"/>
          <w:sz w:val="24"/>
          <w:szCs w:val="24"/>
        </w:rPr>
        <w:t xml:space="preserve"> языка в 10-11 классах </w:t>
      </w:r>
      <w:r w:rsidR="007E7D16">
        <w:rPr>
          <w:rFonts w:ascii="Times New Roman" w:hAnsi="Times New Roman"/>
          <w:sz w:val="24"/>
          <w:szCs w:val="24"/>
        </w:rPr>
        <w:t>(углублённый уровень</w:t>
      </w:r>
      <w:r w:rsidRPr="004E163E">
        <w:rPr>
          <w:rFonts w:ascii="Times New Roman" w:hAnsi="Times New Roman"/>
          <w:sz w:val="24"/>
          <w:szCs w:val="24"/>
        </w:rPr>
        <w:t>)</w:t>
      </w:r>
      <w:r w:rsidR="007E7D16">
        <w:rPr>
          <w:rFonts w:ascii="Times New Roman" w:hAnsi="Times New Roman"/>
          <w:sz w:val="24"/>
          <w:szCs w:val="24"/>
        </w:rPr>
        <w:t xml:space="preserve"> </w:t>
      </w:r>
      <w:r w:rsidR="00F93C2B" w:rsidRPr="004E163E">
        <w:rPr>
          <w:rFonts w:ascii="Times New Roman" w:hAnsi="Times New Roman"/>
          <w:sz w:val="24"/>
          <w:szCs w:val="24"/>
        </w:rPr>
        <w:t>в объёме 204 часов – 3 часа в неделю. 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</w:t>
      </w:r>
    </w:p>
    <w:p w:rsidR="00F93C2B" w:rsidRPr="004E163E" w:rsidRDefault="00F93C2B" w:rsidP="00FA75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63E">
        <w:rPr>
          <w:rFonts w:ascii="Times New Roman" w:hAnsi="Times New Roman"/>
          <w:color w:val="000000"/>
          <w:sz w:val="24"/>
          <w:szCs w:val="24"/>
        </w:rPr>
        <w:t xml:space="preserve">            Курс рассчитан на 102 часа</w:t>
      </w:r>
      <w:r w:rsidR="001B1058" w:rsidRPr="004E163E">
        <w:rPr>
          <w:rFonts w:ascii="Times New Roman" w:hAnsi="Times New Roman"/>
          <w:color w:val="000000"/>
          <w:sz w:val="24"/>
          <w:szCs w:val="24"/>
        </w:rPr>
        <w:t xml:space="preserve"> в 10 классе и 102</w:t>
      </w:r>
      <w:r w:rsidRPr="004E163E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1B1058" w:rsidRPr="004E163E">
        <w:rPr>
          <w:rFonts w:ascii="Times New Roman" w:hAnsi="Times New Roman"/>
          <w:color w:val="000000"/>
          <w:sz w:val="24"/>
          <w:szCs w:val="24"/>
        </w:rPr>
        <w:t>а</w:t>
      </w:r>
      <w:r w:rsidRPr="004E163E">
        <w:rPr>
          <w:rFonts w:ascii="Times New Roman" w:hAnsi="Times New Roman"/>
          <w:color w:val="000000"/>
          <w:sz w:val="24"/>
          <w:szCs w:val="24"/>
        </w:rPr>
        <w:t xml:space="preserve"> в 11</w:t>
      </w:r>
      <w:r w:rsidR="00F14ED6" w:rsidRPr="004E163E">
        <w:rPr>
          <w:rFonts w:ascii="Times New Roman" w:hAnsi="Times New Roman"/>
          <w:color w:val="000000"/>
          <w:sz w:val="24"/>
          <w:szCs w:val="24"/>
        </w:rPr>
        <w:t xml:space="preserve"> классе.</w:t>
      </w:r>
      <w:r w:rsidRPr="004E1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058" w:rsidRPr="004E163E">
        <w:rPr>
          <w:rFonts w:ascii="Times New Roman" w:hAnsi="Times New Roman"/>
          <w:color w:val="000000"/>
          <w:sz w:val="24"/>
          <w:szCs w:val="24"/>
        </w:rPr>
        <w:t>Рабочая п</w:t>
      </w:r>
      <w:r w:rsidRPr="004E163E">
        <w:rPr>
          <w:rFonts w:ascii="Times New Roman" w:hAnsi="Times New Roman"/>
          <w:color w:val="000000"/>
          <w:sz w:val="24"/>
          <w:szCs w:val="24"/>
        </w:rPr>
        <w:t>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7D13D6" w:rsidRPr="004E163E" w:rsidRDefault="007D13D6" w:rsidP="00FA75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63E">
        <w:rPr>
          <w:rFonts w:ascii="Times New Roman" w:hAnsi="Times New Roman"/>
          <w:color w:val="000000"/>
          <w:sz w:val="24"/>
          <w:szCs w:val="24"/>
        </w:rPr>
        <w:t xml:space="preserve">           Рабочая программа направлена на реализацию специфических целей изучения предмета:</w:t>
      </w:r>
    </w:p>
    <w:p w:rsidR="007D13D6" w:rsidRPr="004E163E" w:rsidRDefault="00A00895" w:rsidP="00FA75F3">
      <w:pPr>
        <w:pStyle w:val="a3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163E">
        <w:rPr>
          <w:rFonts w:ascii="Times New Roman" w:hAnsi="Times New Roman"/>
          <w:color w:val="000000"/>
          <w:sz w:val="24"/>
          <w:szCs w:val="24"/>
        </w:rPr>
        <w:t>у</w:t>
      </w:r>
      <w:r w:rsidR="006A67D4" w:rsidRPr="004E163E">
        <w:rPr>
          <w:rFonts w:ascii="Times New Roman" w:hAnsi="Times New Roman"/>
          <w:color w:val="000000"/>
          <w:sz w:val="24"/>
          <w:szCs w:val="24"/>
        </w:rPr>
        <w:t>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</w:t>
      </w:r>
      <w:r w:rsidR="00430F13" w:rsidRPr="004E163E">
        <w:rPr>
          <w:rFonts w:ascii="Times New Roman" w:hAnsi="Times New Roman"/>
          <w:color w:val="000000"/>
          <w:sz w:val="24"/>
          <w:szCs w:val="24"/>
        </w:rPr>
        <w:t>; о роли русского языка в развитии ключевых компетенций, необходимых современному человеку для успешной самореализации, для овладения профессией, для развития навыков самообразования</w:t>
      </w:r>
      <w:r w:rsidR="00597BFA" w:rsidRPr="004E163E">
        <w:rPr>
          <w:rFonts w:ascii="Times New Roman" w:hAnsi="Times New Roman"/>
          <w:color w:val="000000"/>
          <w:sz w:val="24"/>
          <w:szCs w:val="24"/>
        </w:rPr>
        <w:t xml:space="preserve"> и социализации в обществе;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 xml:space="preserve"> сформировать навыки самоанализа и самооценки собственной речи, развить способность прогнозировать коммуникативные трудности и преодолевать их в процессе общения; развить умение оценивать устные и письменные высказывания с точки зрения эффективности достижения поставленных коммуникативных задач;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142"/>
        <w:rPr>
          <w:color w:val="000000"/>
        </w:rPr>
      </w:pPr>
      <w:r w:rsidRPr="004E163E">
        <w:rPr>
          <w:color w:val="000000"/>
        </w:rPr>
        <w:t xml:space="preserve"> усовершенствовать умения, связанные со всеми видами речевой деятельности в их единстве и взаимосвязи; помочь учащимся овладеть механизмами создания коммуникативного успешного речевого высказывания в процессе говорения и письма;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>сформировать навыки информационно-смысловой переработки прочитанных или прослушанных текстов и умение передавать их содержание в виде тезисов, конспектов, аннотаций, рефератов, сообщений, докладов, что является основой функциональной грамотности современного человека;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 xml:space="preserve"> углубить знания в области функциональной стилистики, расширить представление о функциональных разновидностях русского языка и на этой основе сформировать умения лингвистического анализа, который затрагивает композиционно-содержательный, типологический, стилистический, языковой аспекты текста, что содействует развитию способности ориентироваться в речевом пространстве и совершенствованию важнейших коммуникационных умений;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 xml:space="preserve"> сформировать представление о культуре речи как компоненте национальной культуры, об основных аспектах культуры речи, о языковой норме, ее функциях и вариантах, и на этой основе активизировать внимание к проблемам речевой культуры</w:t>
      </w:r>
      <w:r w:rsidR="001451A3">
        <w:rPr>
          <w:color w:val="000000"/>
        </w:rPr>
        <w:t xml:space="preserve"> </w:t>
      </w:r>
      <w:r w:rsidRPr="004E163E">
        <w:rPr>
          <w:color w:val="000000"/>
        </w:rPr>
        <w:t>и совершенствовать умения применять в коммуникативной практике основные нормы современного русского литературного языка;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 xml:space="preserve"> повторить и обобщить ранее изученный материал и целенаправленно совершенствовать на этой основе орфографическую и пунктуационную грамотность</w:t>
      </w:r>
      <w:r w:rsidR="007656E4" w:rsidRPr="004E163E">
        <w:rPr>
          <w:color w:val="000000"/>
        </w:rPr>
        <w:t xml:space="preserve">, а также ключевые умения , связанные с проведением разных видов </w:t>
      </w:r>
      <w:r w:rsidR="00976E1D" w:rsidRPr="004E163E">
        <w:rPr>
          <w:color w:val="000000"/>
        </w:rPr>
        <w:t>языкового анализа, что является основой совершенствования важнейших умений , востребованных в коммуникативной практике</w:t>
      </w:r>
      <w:r w:rsidRPr="004E163E">
        <w:rPr>
          <w:color w:val="000000"/>
        </w:rPr>
        <w:t>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>расширить активный словарный запас и объем используемых языковых и речевых средств, что обеспечивает достижение точности, стилистической уместности и выразительности речевого высказывания и его соответствие условиям в сфере речевого общения;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lastRenderedPageBreak/>
        <w:t>сформировать умения проводить лингвистический эксперимент, описывать его результаты и предъявлять их в виде сообщений, докладов, мультимедийных презентаций, исследовательских проектов</w:t>
      </w:r>
      <w:r w:rsidR="00976E1D" w:rsidRPr="004E163E">
        <w:rPr>
          <w:color w:val="000000"/>
        </w:rPr>
        <w:t>, рефератов</w:t>
      </w:r>
      <w:r w:rsidRPr="004E163E">
        <w:rPr>
          <w:color w:val="000000"/>
        </w:rPr>
        <w:t>;</w:t>
      </w:r>
      <w:r w:rsidR="00976E1D" w:rsidRPr="004E163E">
        <w:rPr>
          <w:color w:val="000000"/>
        </w:rPr>
        <w:t xml:space="preserve"> использовать навыки информационно – смысловой переработки текстов при подготовке выступлений;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 xml:space="preserve"> углубить знания о лингвистике как науке, о языке как многофункциональной развивающейся системе, о стилистических ресурсах каждого уровня языка; углубить и расширить знания в области лингвистики, совершенствовать языковые и коммуникативные умения; усовершенствовать навыки оценивания изобразительно-выразительных средств художественного текста и проведения лингвостилистического анализа;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 xml:space="preserve"> сформировать опыт анализа сложных языковых фактов, допускающих неоднозначную трактовку или требующих применения знаний, выходящих за рамки программы базового уровня; активизировать способность проводить элементарный сравнительный анализ фактов русского и иностранного</w:t>
      </w:r>
      <w:r w:rsidR="00504689" w:rsidRPr="004E163E">
        <w:rPr>
          <w:color w:val="000000"/>
        </w:rPr>
        <w:t xml:space="preserve"> языков</w:t>
      </w:r>
      <w:r w:rsidRPr="004E163E">
        <w:rPr>
          <w:color w:val="000000"/>
        </w:rPr>
        <w:t>;</w:t>
      </w:r>
    </w:p>
    <w:p w:rsidR="00E25A49" w:rsidRPr="004E163E" w:rsidRDefault="00E25A49" w:rsidP="00FA75F3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4E163E">
        <w:rPr>
          <w:color w:val="000000"/>
        </w:rPr>
        <w:t>сформировать опыт исследовательской деятельности в области лингвистики; развить способность использовать результаты исследования в процессе практической речевой деятельности и в ходе подготовки к продолжению образования по избранному профилю.</w:t>
      </w:r>
    </w:p>
    <w:p w:rsidR="00504689" w:rsidRPr="004E163E" w:rsidRDefault="00750B8F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</w:t>
      </w:r>
      <w:r w:rsidR="00A00895" w:rsidRPr="004E163E">
        <w:rPr>
          <w:color w:val="000000"/>
        </w:rPr>
        <w:t xml:space="preserve">     </w:t>
      </w:r>
      <w:r w:rsidRPr="004E163E">
        <w:rPr>
          <w:color w:val="000000"/>
        </w:rPr>
        <w:t xml:space="preserve">  В обобщенном виде эти цели могут быть сформулированы как дидактические орие</w:t>
      </w:r>
      <w:r w:rsidR="00911C35" w:rsidRPr="004E163E">
        <w:rPr>
          <w:color w:val="000000"/>
        </w:rPr>
        <w:t>н</w:t>
      </w:r>
      <w:r w:rsidRPr="004E163E">
        <w:rPr>
          <w:color w:val="000000"/>
        </w:rPr>
        <w:t>тиры  прагматического характера, которые должны осознавать старшеклассники, приступая к изучению русского языка на заключител</w:t>
      </w:r>
      <w:r w:rsidR="00A00895" w:rsidRPr="004E163E">
        <w:rPr>
          <w:color w:val="000000"/>
        </w:rPr>
        <w:t>ьном этапе его освоения в школе:</w:t>
      </w:r>
    </w:p>
    <w:p w:rsidR="00750B8F" w:rsidRPr="004E163E" w:rsidRDefault="00750B8F" w:rsidP="00FA75F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Овладеть эффективными способами речевого общения, усовершенствовать умения и навыки, связанные с речевой деятельностью; добиться существенного </w:t>
      </w:r>
      <w:r w:rsidR="00D152DB" w:rsidRPr="004E163E">
        <w:rPr>
          <w:color w:val="000000"/>
        </w:rPr>
        <w:t>продвижения в освоении функциональной грамотности, то есть способности человека быстро адаптироваться во внешней среде  и активно в ней функционировать, использовать полученные знания и умения для решения самых разных жизненных задач; овладеть навыками элементарной исследовательской работы, навыками самообразования, тем самым подготовить себя к взрослой жизни, в которой речевая деятельность во многом определяет успешность и благополучие человека;</w:t>
      </w:r>
    </w:p>
    <w:p w:rsidR="00911C35" w:rsidRPr="004E163E" w:rsidRDefault="00911C35" w:rsidP="00FA75F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>Углубить представление об эстетической функции родного языка как языка великой русской литературы; понять истоки выразительности</w:t>
      </w:r>
      <w:r w:rsidR="007E1A1F" w:rsidRPr="004E163E">
        <w:rPr>
          <w:color w:val="000000"/>
        </w:rPr>
        <w:t xml:space="preserve"> </w:t>
      </w:r>
      <w:r w:rsidRPr="004E163E">
        <w:rPr>
          <w:color w:val="000000"/>
        </w:rPr>
        <w:t xml:space="preserve"> словесного искусства; научиться всматриваться в художественное слово, в детали текста, определяя его эстетические достоинства, использованные изобразительно – выразительные языковые средства; осмыслить тесную взаимосвязь русского языка и литературы;</w:t>
      </w:r>
    </w:p>
    <w:p w:rsidR="00504689" w:rsidRPr="004E163E" w:rsidRDefault="004E163E" w:rsidP="00FA75F3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П</w:t>
      </w:r>
      <w:r w:rsidR="00911C35" w:rsidRPr="004E163E">
        <w:rPr>
          <w:color w:val="000000"/>
        </w:rPr>
        <w:t xml:space="preserve">одготовиться к предстоящему экзамену, в связи с чем </w:t>
      </w:r>
      <w:r w:rsidR="007E1A1F" w:rsidRPr="004E163E">
        <w:rPr>
          <w:color w:val="000000"/>
        </w:rPr>
        <w:t>повторить, обобщить, систематизировать основной материал по русскому языку и добиться существенного развития ключевых практических умений и навыков, связанных с разнообразными видами анализа языковых единиц и грамотным, правильным, уместным, выразительным использованием их в устной и письменной речи.</w:t>
      </w:r>
    </w:p>
    <w:p w:rsidR="00504689" w:rsidRPr="004E163E" w:rsidRDefault="004E163E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7E1A1F" w:rsidRPr="004E163E">
        <w:rPr>
          <w:color w:val="000000"/>
        </w:rPr>
        <w:t>Старшеклассникам, изучающим русский язык на углублённом уровне, предстоит решить и другие задачи:</w:t>
      </w:r>
    </w:p>
    <w:p w:rsidR="007E1A1F" w:rsidRPr="004E163E" w:rsidRDefault="007E1A1F" w:rsidP="00FA75F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>Углубить знания о лингвистике как науке, её связях с остальными гуманитарными науками;</w:t>
      </w:r>
    </w:p>
    <w:p w:rsidR="007E1A1F" w:rsidRPr="004E163E" w:rsidRDefault="004E163E" w:rsidP="00FA75F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П</w:t>
      </w:r>
      <w:r w:rsidR="007E1A1F" w:rsidRPr="004E163E">
        <w:rPr>
          <w:color w:val="000000"/>
        </w:rPr>
        <w:t>олучить представление о родном языке как развивающемся явлении;</w:t>
      </w:r>
    </w:p>
    <w:p w:rsidR="007E1A1F" w:rsidRPr="004E163E" w:rsidRDefault="00DA3B1E" w:rsidP="00FA75F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</w:t>
      </w:r>
      <w:r w:rsidR="004E163E" w:rsidRPr="004E163E">
        <w:rPr>
          <w:color w:val="000000"/>
        </w:rPr>
        <w:t>Р</w:t>
      </w:r>
      <w:r w:rsidR="007E1A1F" w:rsidRPr="004E163E">
        <w:rPr>
          <w:color w:val="000000"/>
        </w:rPr>
        <w:t>асширить свой лингвистический кругозор;</w:t>
      </w:r>
    </w:p>
    <w:p w:rsidR="007E1A1F" w:rsidRPr="004E163E" w:rsidRDefault="00DA3B1E" w:rsidP="00FA75F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</w:t>
      </w:r>
      <w:r w:rsidR="004E163E" w:rsidRPr="004E163E">
        <w:rPr>
          <w:color w:val="000000"/>
        </w:rPr>
        <w:t>Н</w:t>
      </w:r>
      <w:r w:rsidR="007E1A1F" w:rsidRPr="004E163E">
        <w:rPr>
          <w:color w:val="000000"/>
        </w:rPr>
        <w:t>аучиться анализировать сложные и неоднозначно трактуемые в ли</w:t>
      </w:r>
      <w:r w:rsidRPr="004E163E">
        <w:rPr>
          <w:color w:val="000000"/>
        </w:rPr>
        <w:t>н</w:t>
      </w:r>
      <w:r w:rsidR="007E1A1F" w:rsidRPr="004E163E">
        <w:rPr>
          <w:color w:val="000000"/>
        </w:rPr>
        <w:t>гвистике языковые явления</w:t>
      </w:r>
      <w:r w:rsidRPr="004E163E">
        <w:rPr>
          <w:color w:val="000000"/>
        </w:rPr>
        <w:t>;</w:t>
      </w:r>
    </w:p>
    <w:p w:rsidR="007E1A1F" w:rsidRPr="004E163E" w:rsidRDefault="00DA3B1E" w:rsidP="00FA75F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>Приобрести опыт проведения лингвистического эксперимента, овладеть элементарными навыками научно – исследовательской работы.</w:t>
      </w:r>
    </w:p>
    <w:p w:rsidR="00DA3B1E" w:rsidRPr="004E163E" w:rsidRDefault="00DA3B1E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</w:t>
      </w:r>
      <w:r w:rsidR="004E163E">
        <w:rPr>
          <w:color w:val="000000"/>
        </w:rPr>
        <w:t xml:space="preserve">       </w:t>
      </w:r>
      <w:r w:rsidRPr="004E163E">
        <w:rPr>
          <w:color w:val="000000"/>
        </w:rPr>
        <w:t>Многоаспектная характеристика</w:t>
      </w:r>
      <w:r w:rsidR="00CF3BE2" w:rsidRPr="004E163E">
        <w:rPr>
          <w:color w:val="000000"/>
        </w:rPr>
        <w:t xml:space="preserve"> целей обучения русскому языку </w:t>
      </w:r>
      <w:r w:rsidRPr="004E163E">
        <w:rPr>
          <w:color w:val="000000"/>
        </w:rPr>
        <w:t>в 10 – 11 классах показывает, что в них нашла отражение о</w:t>
      </w:r>
      <w:r w:rsidR="005C272B" w:rsidRPr="004E163E">
        <w:rPr>
          <w:color w:val="000000"/>
        </w:rPr>
        <w:t xml:space="preserve">бщая установка на </w:t>
      </w:r>
      <w:r w:rsidR="00CF3BE2" w:rsidRPr="004E163E">
        <w:rPr>
          <w:color w:val="000000"/>
        </w:rPr>
        <w:t>реализацию</w:t>
      </w:r>
      <w:r w:rsidRPr="004E163E">
        <w:rPr>
          <w:color w:val="000000"/>
        </w:rPr>
        <w:t xml:space="preserve"> единства знаниевой и деятельностной составляющих. Эта установка отражается в рабочей программе в формулировках целей обучения, где подчеркивается деятельностный подход в преподавании родного яз</w:t>
      </w:r>
      <w:r w:rsidR="00CF3BE2" w:rsidRPr="004E163E">
        <w:rPr>
          <w:color w:val="000000"/>
        </w:rPr>
        <w:t xml:space="preserve">ыка, </w:t>
      </w:r>
      <w:r w:rsidRPr="004E163E">
        <w:rPr>
          <w:color w:val="000000"/>
        </w:rPr>
        <w:t>обеспечивающ</w:t>
      </w:r>
      <w:r w:rsidR="00CF3BE2" w:rsidRPr="004E163E">
        <w:rPr>
          <w:color w:val="000000"/>
        </w:rPr>
        <w:t>ий формирование всех предметных</w:t>
      </w:r>
      <w:r w:rsidRPr="004E163E">
        <w:rPr>
          <w:color w:val="000000"/>
        </w:rPr>
        <w:t xml:space="preserve"> компетенций в их единстве и взаимосвязи и овладение системой важнейших умений и навыков</w:t>
      </w:r>
      <w:r w:rsidR="00CF3BE2" w:rsidRPr="004E163E">
        <w:rPr>
          <w:color w:val="000000"/>
        </w:rPr>
        <w:t xml:space="preserve"> предметного и метапредметного уровней. Идея единства знаниевой и деятельностной составляющих </w:t>
      </w:r>
      <w:r w:rsidR="00CF3BE2" w:rsidRPr="004E163E">
        <w:rPr>
          <w:color w:val="000000"/>
        </w:rPr>
        <w:lastRenderedPageBreak/>
        <w:t>обучения русскому языку наглядно проявляется и в предъявлении содержания курса: оно представлено не только в знаниевой, но и в деятельностной форме.</w:t>
      </w:r>
    </w:p>
    <w:p w:rsidR="00CF3BE2" w:rsidRPr="004E163E" w:rsidRDefault="00CF3BE2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</w:t>
      </w:r>
      <w:r w:rsidR="004E163E">
        <w:rPr>
          <w:color w:val="000000"/>
        </w:rPr>
        <w:t xml:space="preserve">        </w:t>
      </w:r>
      <w:r w:rsidR="002018B7" w:rsidRPr="004E163E">
        <w:rPr>
          <w:color w:val="000000"/>
        </w:rPr>
        <w:t>Кроме того</w:t>
      </w:r>
      <w:r w:rsidRPr="004E163E">
        <w:rPr>
          <w:color w:val="000000"/>
        </w:rPr>
        <w:t>, единство знаниевой и деятелльностной составляющих обучения русскому языку проявляется и в перечне планируемых результатов обучения, которые определяют личностные, метапредметные, предметные результаты; коммуникативные умения, являющиеся основой метапредметных результатов обучения, а также универсальные учебные действия.</w:t>
      </w:r>
    </w:p>
    <w:p w:rsidR="002018B7" w:rsidRPr="004E163E" w:rsidRDefault="002018B7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</w:t>
      </w:r>
      <w:r w:rsidR="004E163E">
        <w:rPr>
          <w:color w:val="000000"/>
        </w:rPr>
        <w:t xml:space="preserve">      </w:t>
      </w:r>
      <w:r w:rsidRPr="004E163E">
        <w:rPr>
          <w:color w:val="000000"/>
        </w:rPr>
        <w:t xml:space="preserve">  В соответствии с концепцией ФГОС данный курс  характеризует направленность на  достижение личностных, метапредметных и предметных результатов в их единстве и взаимозависимости.</w:t>
      </w:r>
    </w:p>
    <w:p w:rsidR="002018B7" w:rsidRPr="004E163E" w:rsidRDefault="002018B7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</w:t>
      </w:r>
      <w:r w:rsidR="004E163E">
        <w:rPr>
          <w:color w:val="000000"/>
        </w:rPr>
        <w:t xml:space="preserve">         </w:t>
      </w:r>
      <w:r w:rsidRPr="004E163E">
        <w:rPr>
          <w:color w:val="000000"/>
        </w:rPr>
        <w:t>Особое значение приобретает метапредметная функция, которую выполняет русский язык в системе школьного образования в целом.</w:t>
      </w:r>
    </w:p>
    <w:p w:rsidR="005C272B" w:rsidRPr="004E163E" w:rsidRDefault="005C272B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</w:t>
      </w:r>
      <w:r w:rsidR="004E163E">
        <w:rPr>
          <w:color w:val="000000"/>
        </w:rPr>
        <w:t xml:space="preserve">       </w:t>
      </w:r>
      <w:r w:rsidRPr="004E163E">
        <w:rPr>
          <w:color w:val="000000"/>
        </w:rPr>
        <w:t xml:space="preserve">Принцип преемственности </w:t>
      </w:r>
      <w:r w:rsidR="00FA75F3">
        <w:rPr>
          <w:color w:val="000000"/>
        </w:rPr>
        <w:t xml:space="preserve">соблюдается в 10 – 11 классах </w:t>
      </w:r>
      <w:r w:rsidRPr="004E163E">
        <w:rPr>
          <w:color w:val="000000"/>
        </w:rPr>
        <w:t>, обеспечивающи</w:t>
      </w:r>
      <w:r w:rsidR="00A14290" w:rsidRPr="004E163E">
        <w:rPr>
          <w:color w:val="000000"/>
        </w:rPr>
        <w:t>х</w:t>
      </w:r>
      <w:r w:rsidRPr="004E163E">
        <w:rPr>
          <w:color w:val="000000"/>
        </w:rPr>
        <w:t xml:space="preserve"> формирование предметных и метапредметных умений и навыков. Большое внимание уделяется отработке навыков </w:t>
      </w:r>
      <w:r w:rsidR="00A14290" w:rsidRPr="004E163E">
        <w:rPr>
          <w:color w:val="000000"/>
        </w:rPr>
        <w:t>осознанного чтения научно – учебного текста, овладению основными видами чтения и видами аудирования.</w:t>
      </w:r>
    </w:p>
    <w:p w:rsidR="00A14290" w:rsidRPr="004E163E" w:rsidRDefault="00A14290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</w:t>
      </w:r>
      <w:r w:rsidR="004E163E">
        <w:rPr>
          <w:color w:val="000000"/>
        </w:rPr>
        <w:t xml:space="preserve">   </w:t>
      </w:r>
      <w:r w:rsidRPr="004E163E">
        <w:rPr>
          <w:color w:val="000000"/>
        </w:rPr>
        <w:t xml:space="preserve">   Усиление деятельностной составляющей курса родного языка отражает общую установку современной образовательной системы на реализацию деятельностного подхода, нацеленности на формирование умения учиться. В связи с эт</w:t>
      </w:r>
      <w:r w:rsidR="00A50185" w:rsidRPr="004E163E">
        <w:rPr>
          <w:color w:val="000000"/>
        </w:rPr>
        <w:t>им рабочая программа реализует компетентностн</w:t>
      </w:r>
      <w:r w:rsidRPr="004E163E">
        <w:rPr>
          <w:color w:val="000000"/>
        </w:rPr>
        <w:t>ый подход – направленность обучения не только на усвоение учащимися целостной системы знаний, овладение умениями и навыками, но и на развитие способности применять полученные знания, умения и навыки в различной деятельности. Компетентностный подход обеспечивает совершенствование на этапе старшей шк</w:t>
      </w:r>
      <w:r w:rsidR="00A50185" w:rsidRPr="004E163E">
        <w:rPr>
          <w:color w:val="000000"/>
        </w:rPr>
        <w:t>олы комммуникативной, языковой,</w:t>
      </w:r>
      <w:r w:rsidRPr="004E163E">
        <w:rPr>
          <w:color w:val="000000"/>
        </w:rPr>
        <w:t xml:space="preserve"> лингвистической и культуроведческой компетенций.</w:t>
      </w:r>
    </w:p>
    <w:p w:rsidR="00A50185" w:rsidRPr="004E163E" w:rsidRDefault="00A50185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</w:t>
      </w:r>
      <w:r w:rsidR="004E163E">
        <w:rPr>
          <w:color w:val="000000"/>
        </w:rPr>
        <w:t xml:space="preserve">     </w:t>
      </w:r>
      <w:r w:rsidRPr="004E163E">
        <w:rPr>
          <w:color w:val="000000"/>
        </w:rPr>
        <w:t>Формирование коммуникативной компетенции предполагает совершенствование навыков владения все</w:t>
      </w:r>
      <w:r w:rsidR="001B4062" w:rsidRPr="004E163E">
        <w:rPr>
          <w:color w:val="000000"/>
        </w:rPr>
        <w:t xml:space="preserve">ми видами речевой деятельности </w:t>
      </w:r>
      <w:r w:rsidRPr="004E163E">
        <w:rPr>
          <w:color w:val="000000"/>
        </w:rPr>
        <w:t>в разнообразных условиях коммуникации, расширение опыта речевого общения в официальных и неофициальных ситуациях, соответствующих интересам, психологическим особенностям, опыту учащихся старшей школы.</w:t>
      </w:r>
      <w:r w:rsidR="001B4062" w:rsidRPr="004E163E">
        <w:rPr>
          <w:color w:val="000000"/>
        </w:rPr>
        <w:t xml:space="preserve"> </w:t>
      </w:r>
      <w:r w:rsidRPr="004E163E">
        <w:rPr>
          <w:color w:val="000000"/>
        </w:rPr>
        <w:t xml:space="preserve">Особое внимание в старших классах уделяется воспитанию </w:t>
      </w:r>
      <w:r w:rsidR="005F4391" w:rsidRPr="004E163E">
        <w:rPr>
          <w:color w:val="000000"/>
        </w:rPr>
        <w:t>готовности к сотрудничеству и продуктивному ком</w:t>
      </w:r>
      <w:r w:rsidR="004E163E">
        <w:rPr>
          <w:color w:val="000000"/>
        </w:rPr>
        <w:t xml:space="preserve">муникативному взаимодействию с </w:t>
      </w:r>
      <w:r w:rsidR="005F4391" w:rsidRPr="004E163E">
        <w:rPr>
          <w:color w:val="000000"/>
        </w:rPr>
        <w:t>людьми, способности предупреждать и преодолевать в процессе общения речевые неудачи. Важнейшей особенностью является опора на систему знаний из области современной теории речевого общения, с основами которой знакомятся старшеклассники на уроках русского языка.</w:t>
      </w:r>
    </w:p>
    <w:p w:rsidR="005F4391" w:rsidRPr="004E163E" w:rsidRDefault="005F4391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</w:t>
      </w:r>
      <w:r w:rsidR="004E163E">
        <w:rPr>
          <w:color w:val="000000"/>
        </w:rPr>
        <w:t xml:space="preserve">     </w:t>
      </w:r>
      <w:r w:rsidRPr="004E163E">
        <w:rPr>
          <w:color w:val="000000"/>
        </w:rPr>
        <w:t xml:space="preserve">Языковая и </w:t>
      </w:r>
      <w:r w:rsidR="001B4062" w:rsidRPr="004E163E">
        <w:rPr>
          <w:color w:val="000000"/>
        </w:rPr>
        <w:t>л</w:t>
      </w:r>
      <w:r w:rsidRPr="004E163E">
        <w:rPr>
          <w:color w:val="000000"/>
        </w:rPr>
        <w:t>ингвистическая компетенция развиваются в старших классах в процессе овладения системой знаний о функциональных разновидностях языка</w:t>
      </w:r>
      <w:r w:rsidR="007E35FF" w:rsidRPr="004E163E">
        <w:rPr>
          <w:color w:val="000000"/>
        </w:rPr>
        <w:t>, об основных аспектах культуры речи и литературной норме</w:t>
      </w:r>
      <w:r w:rsidR="00FC165E" w:rsidRPr="004E163E">
        <w:rPr>
          <w:color w:val="000000"/>
        </w:rPr>
        <w:t>; в ходе активного формирования навыков нормативного употребления единиц языка в различных сферах общения, совершенствования орфографической и пунктуационной грамотности, а также навыков правильного, уместного и выразительного использования разнообразных языковых единиц в речевой практике.</w:t>
      </w:r>
    </w:p>
    <w:p w:rsidR="00C11FFB" w:rsidRPr="004E163E" w:rsidRDefault="00C11FFB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</w:t>
      </w:r>
      <w:r w:rsidR="004E163E">
        <w:rPr>
          <w:color w:val="000000"/>
        </w:rPr>
        <w:t xml:space="preserve">    </w:t>
      </w:r>
      <w:r w:rsidRPr="004E163E">
        <w:rPr>
          <w:color w:val="000000"/>
        </w:rPr>
        <w:t xml:space="preserve">   Культуроведческая компетенция на этапе старшей школы заключается в более глубоком осознании языка ка </w:t>
      </w:r>
      <w:r w:rsidR="00F36D20" w:rsidRPr="004E163E">
        <w:rPr>
          <w:color w:val="000000"/>
        </w:rPr>
        <w:t>формы выражения национальной культуры, взаимосвяз</w:t>
      </w:r>
      <w:r w:rsidR="00816BB8" w:rsidRPr="004E163E">
        <w:rPr>
          <w:color w:val="000000"/>
        </w:rPr>
        <w:t>ь</w:t>
      </w:r>
      <w:r w:rsidR="00F36D20" w:rsidRPr="004E163E">
        <w:rPr>
          <w:color w:val="000000"/>
        </w:rPr>
        <w:t xml:space="preserve"> языка и истории народа, национально – культурной специфики русского языка; в осмысленном владении этическими и эстетическими нормами культуры речи в разных сферах общения. Культуроведческая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 культурой межнационального общения</w:t>
      </w:r>
      <w:r w:rsidR="006E584B" w:rsidRPr="004E163E">
        <w:rPr>
          <w:color w:val="000000"/>
        </w:rPr>
        <w:t>.</w:t>
      </w:r>
    </w:p>
    <w:p w:rsidR="006E584B" w:rsidRPr="004E163E" w:rsidRDefault="00D46D0A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</w:t>
      </w:r>
      <w:r w:rsidR="004E163E">
        <w:rPr>
          <w:color w:val="000000"/>
        </w:rPr>
        <w:t xml:space="preserve">    </w:t>
      </w:r>
      <w:r w:rsidRPr="004E163E">
        <w:rPr>
          <w:color w:val="000000"/>
        </w:rPr>
        <w:t xml:space="preserve">  </w:t>
      </w:r>
      <w:r w:rsidR="00816BB8" w:rsidRPr="004E163E">
        <w:rPr>
          <w:color w:val="000000"/>
        </w:rPr>
        <w:t>Основное внимание на заключительном этапе изучения русского языка уделяется формированию системы коммуникативных умений и навыков, обеспечивающих успешную коммуникацию в различных ситуациях общения. Коммуникативная направленность курса подразумевает и более глубокое внимание к проблеме формирования навыков выразительной речи, воспитания любви к русскому языку, интереса к его изучению</w:t>
      </w:r>
      <w:r w:rsidR="00865ACA" w:rsidRPr="004E163E">
        <w:rPr>
          <w:color w:val="000000"/>
        </w:rPr>
        <w:t>. Решению этой задачи способствуют систематическая, целенаправленная демонстрация эстетической функции родного языка. Реализация эстетической функции родного языка предполагает и целенаправленный, правильно организованный процесс развития языкового вкуса</w:t>
      </w:r>
      <w:r w:rsidR="007A5027" w:rsidRPr="004E163E">
        <w:rPr>
          <w:color w:val="000000"/>
        </w:rPr>
        <w:t xml:space="preserve">, </w:t>
      </w:r>
      <w:r w:rsidR="007A5027" w:rsidRPr="004E163E">
        <w:rPr>
          <w:color w:val="000000"/>
        </w:rPr>
        <w:lastRenderedPageBreak/>
        <w:t>потребности в совершенствовании коммуникативных умений в области родного языка для осуществления  межличностного и межкультурного общения</w:t>
      </w:r>
      <w:r w:rsidR="00CB7D59" w:rsidRPr="004E163E">
        <w:rPr>
          <w:color w:val="000000"/>
        </w:rPr>
        <w:t xml:space="preserve">. </w:t>
      </w:r>
    </w:p>
    <w:p w:rsidR="00CB7D59" w:rsidRPr="004E163E" w:rsidRDefault="00CB7D59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</w:t>
      </w:r>
      <w:r w:rsidR="004E163E">
        <w:rPr>
          <w:color w:val="000000"/>
        </w:rPr>
        <w:t xml:space="preserve">  </w:t>
      </w:r>
      <w:r w:rsidRPr="004E163E">
        <w:rPr>
          <w:color w:val="000000"/>
        </w:rPr>
        <w:t>В данном курсе усилен культуроведческий аспект. Это проявляется в достаточно широком использовании сведений по истории языка и русистики, информации о русских ученых – лингвистах, материалов по этимологии, современной лингвокультурологии.</w:t>
      </w:r>
    </w:p>
    <w:p w:rsidR="00184B69" w:rsidRPr="004E163E" w:rsidRDefault="00184B69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</w:t>
      </w:r>
      <w:r w:rsidR="004E163E">
        <w:rPr>
          <w:color w:val="000000"/>
        </w:rPr>
        <w:t xml:space="preserve">   </w:t>
      </w:r>
      <w:r w:rsidRPr="004E163E">
        <w:rPr>
          <w:color w:val="000000"/>
        </w:rPr>
        <w:t xml:space="preserve"> Рабочая программа последовательно реализует дифференцированный подход к обучению русскому языку в 10 – 11 классах.</w:t>
      </w:r>
    </w:p>
    <w:p w:rsidR="00184B69" w:rsidRPr="004E163E" w:rsidRDefault="00184B69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  </w:t>
      </w:r>
      <w:r w:rsidR="004E163E">
        <w:rPr>
          <w:color w:val="000000"/>
        </w:rPr>
        <w:t xml:space="preserve">    </w:t>
      </w:r>
      <w:r w:rsidRPr="004E163E">
        <w:rPr>
          <w:color w:val="000000"/>
        </w:rPr>
        <w:t xml:space="preserve">В целом курс русского языка  в 10 – 11 классах направлен на всестороннее развитие личности средствами предмета: интенсивное развитие речемыслительных </w:t>
      </w:r>
      <w:r w:rsidR="00444D4A" w:rsidRPr="004E163E">
        <w:rPr>
          <w:color w:val="000000"/>
        </w:rPr>
        <w:t>способностей старшеклассников, коммуникативных навыков; формирование представления языка и культуры народа, об истоках богатства и выразительности русского языка; формирование представления об эстетическом речевом идеале и о том, как к нему можно приблизиться в собственной речевой практике, руководствуясь критериями образцовой речи; целенаправленное и взаимосвязанное развитие предметных компетенций, необходимых для успешного участия в разных сферах жизни, в том числе и в учебно -  коммуникативной деятельности.</w:t>
      </w:r>
    </w:p>
    <w:p w:rsidR="00F47861" w:rsidRPr="004E163E" w:rsidRDefault="007F22A9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 xml:space="preserve">     </w:t>
      </w:r>
      <w:r w:rsidR="004E163E">
        <w:rPr>
          <w:color w:val="000000"/>
        </w:rPr>
        <w:t xml:space="preserve">   </w:t>
      </w:r>
      <w:r w:rsidRPr="004E163E">
        <w:rPr>
          <w:color w:val="000000"/>
        </w:rPr>
        <w:t xml:space="preserve"> Системообразующей доминантой курса русского языка в старших классах становится речевая деятельность во всем многообразии её проявлений, а также ценностные ориентиры, позволяющие осознать, что родной язык является величайшим достоянием народа, важнейшим механизмом познавательной деятельности, обеспечивающ</w:t>
      </w:r>
      <w:r w:rsidR="006455CC" w:rsidRPr="004E163E">
        <w:rPr>
          <w:color w:val="000000"/>
        </w:rPr>
        <w:t>ей формирование общенаучной картины мира.</w:t>
      </w:r>
    </w:p>
    <w:p w:rsidR="00F47861" w:rsidRPr="004E163E" w:rsidRDefault="00F47861" w:rsidP="00FA75F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E163E">
        <w:rPr>
          <w:b/>
          <w:color w:val="000000"/>
        </w:rPr>
        <w:t>Место предмета «Русский язык» в учебном плане</w:t>
      </w:r>
    </w:p>
    <w:p w:rsidR="005114FF" w:rsidRPr="004E163E" w:rsidRDefault="00F47861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4E163E">
        <w:rPr>
          <w:color w:val="000000"/>
        </w:rPr>
        <w:t>Углублённый курс русского языка рассчитан на 204 часа. В том числе: в 10-м классе – 102 часа, в 11 – м классе – 102 часа. Рабочая программа для углублённого уровня отражает инвариативную часть и рассчитана на 189 часов. Вариативная часть программы составляет 21 час, которые отводятся для проведения конкурсных, творческих, самостоятельных, контрольных работ, а также для организации индивидуальной работы с учащимися углублённых классов.</w:t>
      </w:r>
    </w:p>
    <w:p w:rsidR="00A657C7" w:rsidRDefault="005114FF" w:rsidP="00FA75F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73C39">
        <w:rPr>
          <w:rFonts w:ascii="Times New Roman" w:hAnsi="Times New Roman"/>
          <w:b/>
          <w:sz w:val="28"/>
          <w:szCs w:val="28"/>
        </w:rPr>
        <w:t>Тематическое распределение количества часов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14FF" w:rsidRPr="00B73C39" w:rsidRDefault="00A657C7" w:rsidP="00FA75F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5114FF" w:rsidRPr="006A4F66" w:rsidTr="00F164A7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417350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Pr="00A23228" w:rsidRDefault="005114FF" w:rsidP="00FA7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Pr="00A23228" w:rsidRDefault="005114FF" w:rsidP="00FA75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2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14FF" w:rsidRPr="006A4F66" w:rsidTr="00F164A7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Default="005114FF" w:rsidP="00FA7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FF" w:rsidRPr="00A23228" w:rsidRDefault="005114FF" w:rsidP="00FA75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14FF" w:rsidRPr="006A4F66" w:rsidTr="00F164A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4FF" w:rsidRPr="006A4F66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7447E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545066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– хранитель духовных ценностей нации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545066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общение как социальное явление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545066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066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5450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речь письменная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32284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Default="005114FF" w:rsidP="00FA7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условия эффективного общения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A4F66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7447E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4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744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речевой деятельности. Информационная переработка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332284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28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1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способы информационной переработки прочитанного или прослушанного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114FF" w:rsidRPr="006D6CD7" w:rsidTr="00F16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180198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1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Говорение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14FF" w:rsidRPr="006D6CD7" w:rsidTr="00F164A7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332284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322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как вид речевой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114FF" w:rsidRPr="006D6CD7" w:rsidTr="00F164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5A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изученного в конце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114FF" w:rsidRPr="006D6CD7" w:rsidTr="00F164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Pr="008C5ADC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обобщение изученного в 5 – 9 классах, подготовка к ЕГЭ ( 10 часов – в течение всего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114FF" w:rsidRPr="006D6CD7" w:rsidTr="00F164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Pr="005114FF" w:rsidRDefault="005114FF" w:rsidP="00FA7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7E7D16" w:rsidP="00FA7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</w:t>
            </w:r>
            <w:r w:rsidR="005114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FF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14FF" w:rsidRPr="006D6CD7" w:rsidTr="00F164A7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8C5ADC" w:rsidRDefault="005114FF" w:rsidP="00FA75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4FF" w:rsidRPr="00A23228" w:rsidRDefault="005114FF" w:rsidP="00FA7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</w:tr>
    </w:tbl>
    <w:p w:rsidR="007C6883" w:rsidRDefault="007C6883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57C7" w:rsidRDefault="00A657C7" w:rsidP="00A657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</w:t>
      </w:r>
    </w:p>
    <w:p w:rsidR="00A657C7" w:rsidRPr="00711A5F" w:rsidRDefault="00A657C7" w:rsidP="00A657C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559"/>
      </w:tblGrid>
      <w:tr w:rsidR="00A657C7" w:rsidRPr="00711A5F" w:rsidTr="00E376A2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C7" w:rsidRPr="00711A5F" w:rsidRDefault="00A657C7" w:rsidP="00E37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7C7" w:rsidRPr="00711A5F" w:rsidRDefault="00A657C7" w:rsidP="00E376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657C7" w:rsidRPr="00711A5F" w:rsidTr="00E376A2">
        <w:trPr>
          <w:trHeight w:val="5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657C7" w:rsidRPr="00711A5F" w:rsidTr="00E376A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1A5F">
              <w:rPr>
                <w:rStyle w:val="c3"/>
                <w:b/>
                <w:bCs/>
                <w:color w:val="000000"/>
              </w:rPr>
              <w:t xml:space="preserve">Функциональная стилистика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A657C7" w:rsidRPr="00711A5F" w:rsidTr="00E376A2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7C7" w:rsidRPr="00711A5F" w:rsidRDefault="00A657C7" w:rsidP="00E376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7C7" w:rsidRPr="00711A5F" w:rsidRDefault="00A657C7" w:rsidP="00E37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657C7" w:rsidRPr="00711A5F" w:rsidTr="00E376A2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конце учебного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657C7" w:rsidRPr="00711A5F" w:rsidTr="00E376A2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7C7" w:rsidRPr="00711A5F" w:rsidRDefault="00A657C7" w:rsidP="00E37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657C7" w:rsidRPr="00711A5F" w:rsidTr="00E376A2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7C7" w:rsidRPr="00711A5F" w:rsidRDefault="00A657C7" w:rsidP="00E376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A5F">
              <w:rPr>
                <w:rFonts w:ascii="Times New Roman" w:hAnsi="Times New Roman"/>
                <w:b/>
                <w:sz w:val="24"/>
                <w:szCs w:val="24"/>
              </w:rPr>
              <w:t>102 часа</w:t>
            </w:r>
          </w:p>
        </w:tc>
      </w:tr>
    </w:tbl>
    <w:p w:rsidR="00A657C7" w:rsidRPr="00711A5F" w:rsidRDefault="00A657C7" w:rsidP="00A657C7">
      <w:pPr>
        <w:pStyle w:val="I"/>
        <w:spacing w:before="0" w:after="0" w:line="240" w:lineRule="auto"/>
        <w:jc w:val="left"/>
        <w:rPr>
          <w:rFonts w:asci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 w:rsidR="00A657C7" w:rsidRDefault="00A657C7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57C7" w:rsidRDefault="00A657C7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57C7" w:rsidRDefault="00A657C7" w:rsidP="00FA75F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C6883" w:rsidRPr="005114FF" w:rsidRDefault="005114FF" w:rsidP="00FA75F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114FF">
        <w:rPr>
          <w:b/>
          <w:color w:val="000000"/>
          <w:sz w:val="26"/>
          <w:szCs w:val="26"/>
        </w:rPr>
        <w:t>Содержание курса русского языка</w:t>
      </w:r>
    </w:p>
    <w:tbl>
      <w:tblPr>
        <w:tblW w:w="10065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сведения о языке и речи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языковых единиц</w:t>
            </w:r>
          </w:p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речи; применение полученных знаний и умений</w:t>
            </w:r>
          </w:p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учебной и практической</w:t>
            </w:r>
          </w:p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деятельности, совершенствование</w:t>
            </w:r>
          </w:p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 речевой деятельности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970D42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как средство общения (16</w:t>
            </w:r>
            <w:r w:rsidR="005114FF"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как храни</w:t>
            </w:r>
            <w:r w:rsidR="00970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 духовных ценностей нации (4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 как один из важнейших современных языков мира, как национальный язык  русского народа, как государственный  язык Российской Федерации и как язык  межнационального общения.</w:t>
            </w:r>
          </w:p>
          <w:p w:rsidR="00230289" w:rsidRPr="005114FF" w:rsidRDefault="00230289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Русский язык как один из европейских языков. Русский язык в кругу других славянских языков. Значение старославянского языка в истории русского литературного языка.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Отражение в    языке исторического опыта народа, культурных достижений всего человечества.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формы существования национального языка: литературный язык, территориальные диалекты (народные говоры), городское просторечие, профессиональные и социально-групповые жаргоны.  Национальный язык — единство его различных форм (разновидностей).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использованием в художественных текстах   диалектных слов, просторечий, жаргонной лексики; объяснение целесообразности/нецелесообразности использования лексики, не являющейся принадлежностью литературного языка.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признаки литературного языка: обработанность,    нормированность,    относительная устойчивость (стабильность),  обязательность для всех носителей языка, стилистическая дифференцированность, 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высокий социальный престиж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 среде носителей данного национального языка.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синтаксических, стилистических и правописных (орфографических и пунктуационных).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Оценка чужой и собственной речи с точки зрения соблюдения норм современного русского литературного языка.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Использование словарей грамматических трудностей русского языка для получения информации о языковой норме.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Речевое общение как социальное явление (4ч)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EB1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Социальная роль языка в обществе. </w:t>
            </w:r>
          </w:p>
          <w:p w:rsidR="005114FF" w:rsidRPr="005114FF" w:rsidRDefault="00A85EB1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разных аспектов речевого общения</w:t>
            </w:r>
            <w:r w:rsidR="005114FF"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 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лингвистике, философии, социологии, культурологии, психологии.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Общение как обмен информацией, как передача и восприятие смысла высказывания.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A85EB1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Активное использование   невербальных средств общения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жесты, мимика, поза). *Учёт национальной специфики жестов как необходимое условие речевого  общения.  *Виды жестов (дублирующие актуальную речевую информацию, замещающие речевое   высказывание, регулирующие речевое общение, усиливающие содержание речи и др.).</w:t>
            </w:r>
          </w:p>
          <w:p w:rsidR="00E37923" w:rsidRDefault="00E37923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разнообразных видов графических знаков в речевом общении</w:t>
            </w:r>
            <w:r w:rsidR="003748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(графических символов, логотипов).</w:t>
            </w:r>
          </w:p>
          <w:p w:rsidR="00E37923" w:rsidRPr="005114FF" w:rsidRDefault="00E37923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 невербальных средств общения в речевой практике и оценка уместности их употребления.</w:t>
            </w:r>
          </w:p>
          <w:p w:rsidR="00E37923" w:rsidRDefault="00E37923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способами описания мимики и жестов персонажей литературных произведений.</w:t>
            </w:r>
          </w:p>
          <w:p w:rsidR="00E37923" w:rsidRDefault="007A0A14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</w:t>
            </w:r>
            <w:r w:rsidR="003748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разнообразных видов графических знаков в речевом общении: графических символов – в письменной научной речи, логотипов – в повседневном и официально – деловом общении</w:t>
            </w:r>
          </w:p>
          <w:p w:rsidR="00374864" w:rsidRPr="005114FF" w:rsidRDefault="00374864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Самостоятельное составление словарика логотипов и научных символов. 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Монолог, диалог  и полилог как основные  разновидности речи.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монолога: внутренний (обычно протекает во внутренней речи) и внешний (целенаправленное сообщение, сознательное обращение к слушателю).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примеров внутреннего и внешнего монолога героя литературного произведения и объяснение роли монолога в художественном тексте.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монологической речи по цели высказывания:</w:t>
            </w:r>
            <w:r w:rsidRPr="005114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информационная, убеждающая и побуждающая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*Виды диалога и полилога в соответствии с ситуацией общения: бытовой диалог (полилог) и деловая беседа.</w:t>
            </w:r>
          </w:p>
          <w:p w:rsidR="00882DC7" w:rsidRPr="005114FF" w:rsidRDefault="00882DC7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Искусственные языки и их роль в речевом общении. Эсперанто.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Default="00882DC7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Default="00882DC7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Default="00882DC7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882DC7" w:rsidRPr="005114FF" w:rsidRDefault="00882DC7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информации об эсперанто в виде мультимедийной презентации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Устная и письменная реч</w:t>
            </w:r>
            <w:r w:rsidR="006C23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ь как формы речевого общения  (4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    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особенности устной речи: неподготовленность, спонтанность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прерывистость; ориентированность на слуховое и зрительное восприятие, на присутствие собеседника, его реакцию;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 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Наличие в устной речи неполных предложений, незаконченных фраз, лексических повторов, конструкций с именительным темы, подхватов, самоперебивов и др.  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жанры устной речи: устный рассказ, выступление перед аудиторией, сообщение, доклад, ответ (краткий и развернутый) на уроке, дружеская беседа, диспут, дискуссия и т.д.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устного высказывания с целью определения основных его особенностей, характерных для   устной речи.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недостатки устной речи: интонационная и грамматическая нерасчлененность, бедность.</w:t>
            </w:r>
          </w:p>
          <w:p w:rsidR="00CF383F" w:rsidRPr="005114FF" w:rsidRDefault="00CF383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Различные формы фиксации устной речи </w:t>
            </w:r>
            <w:r w:rsidR="00F164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4A7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фонетическая транскрипция, интонационная разметка текста, использование современных звукозаписывающих средств</w:t>
            </w:r>
            <w:r w:rsidR="007E5C9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5C98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Анализ и оценка устной речи с точки зрения проявления в ней типичных недостатков (интонационной и грамматической нерасчлененности, бедности). </w:t>
            </w:r>
          </w:p>
          <w:p w:rsidR="005114FF" w:rsidRPr="005114FF" w:rsidRDefault="007E5C98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различными формами фиксации устной речи</w:t>
            </w:r>
            <w:r w:rsidR="005114FF"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(фонетическая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транскрипция, интонационная разметка текста, использование современных звукозаписывающих средств)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Письменная форма речи как речь, созданная с помощью   графических знаков на бумаге, экране монитора, мобильного телефона и т.п.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особенности письменной речи: подготовленность, логичность, точность изложения; ориентированность только на зрительное восприятие и отсутствие собеседника; передача  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необходимость соблюдения орфографических и пунктуационных норм.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*Анализ письменного высказывания с целью определения основных его особенностей, характерных для   письменной речи.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в письменной речи различных способов графического выделения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использованием в письменной речи различных способов графического выделения важных для передачи смысла фрагментов печатного текста.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жанры: </w:t>
            </w:r>
            <w:r w:rsidRPr="00511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письма,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требования к письменному тексту:  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 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 </w:t>
            </w:r>
          </w:p>
          <w:p w:rsidR="00AE6385" w:rsidRDefault="00AE6385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отличия устного научного высказывания от письменного научного текста.</w:t>
            </w:r>
          </w:p>
          <w:p w:rsidR="00AE6385" w:rsidRPr="005114FF" w:rsidRDefault="00AE6385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Интернет – общение как специфическая форма речевого взаимодействия, совмещающего черты устной и письменной речи.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письменного текста с точки зрения соответствия его основ</w:t>
            </w:r>
            <w:r w:rsidR="00BE59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ным требованиям, предъявляемым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письменному высказыванию.</w:t>
            </w:r>
          </w:p>
          <w:p w:rsidR="00AE6385" w:rsidRPr="005114FF" w:rsidRDefault="00AE6385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Объяснение роли письма (написание письменных высказываний в виде сочинений – миниатюр, письменных ответов на поставленный вопрос, изложений и т. П.) для развития устной речи и речи внутренней, обращенной к самому себе и связанной с процессами мышления, самооценивания, регуляции своего поведения.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Основные условия эффективного общения (4ч)      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Необходимые условия  успешного, эффективного  общения: 1) готовность к общению(обоюдное желание собеседников высказать своё мнение по обсуждаемому вопросу,    выслушать своего партнёра;  наличие общих интересов у собеседников, достаточного жизненного опыта, начитанности, научных знаний  для   понимания смысла речи собеседника; владение достаточным объёмом  культурологических знаний и др.); 2) достаточно высокий уровень владения языком и коммуникативными навыками; 3) соблюдение норм речевого поведения и др.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речевых ситуаций с целью выявления нарушений основных условий эффективного общения.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*Прецедентные тексты как тексты (фразы, слова), которые имеют историко-культурную  ценность  и на которые часто ссылаются носители языка  (цитаты из общеизвестных художественных произведений;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ссылки на мифы, предания,   сказки; афоризмы,   пословицы,   крылатые слова, фразеологические обороты;   фразы из песен   названия книг, спектаклей, опер, фильмов; высказывания   героев популярных кинофильмов и т.п.).  *Понимание прецедентных текстов как одно из условий эффективности речевого общения.  </w:t>
            </w:r>
          </w:p>
          <w:p w:rsidR="00AE6385" w:rsidRPr="005114FF" w:rsidRDefault="00AE6385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Коммуникативный барьер как психологическое препятствие, которое может стать причиной непонимания или возникновения отрицательных эмоций в процессе общения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*Анализ речевых ситуаций, в которых причиной коммуникативной неудачи является недостаточный объём культурологических знаний собеседника.  </w:t>
            </w: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речевого опыта, связанного с преодолением коммуникативных барьеров  в процессе общения.</w:t>
            </w:r>
          </w:p>
          <w:p w:rsidR="009F33DA" w:rsidRPr="005114FF" w:rsidRDefault="009F33DA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Составление рекомендаций (правил), которым должен следовать каждый, кто хочет научиться преодолевать коммуникативные барьеры в речевом общении.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Умение задавать вопросы как условие</w:t>
            </w:r>
            <w:r w:rsidR="00AE63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  общения, в том числе и интернет-общения.</w:t>
            </w:r>
          </w:p>
          <w:p w:rsidR="009F33DA" w:rsidRPr="005114FF" w:rsidRDefault="009F33DA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Виды вопросов и цель их использования в процессе  общения: информационный, контрольный, ориентационный, ознакомительный, провокационный, этикетный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33DA" w:rsidRDefault="009F33DA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9F33DA" w:rsidRPr="009F33DA" w:rsidRDefault="009F33DA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3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за уместностью использования разных видов вопроса в разных ситуациях общения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речевой свободы,  допустимой  в  коммуникативной ситуации экзамена), неуместное использование того или иного языкового средства выразительности и др.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и редактирование фрагментов из сочинений старшеклассников с целью исправления ошибок и коммуникативных недочётов (в течение всего учебного года).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речевой деятельности и инфор</w:t>
            </w:r>
            <w:r w:rsidR="00D43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мационная переработка текста (55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</w:t>
            </w:r>
            <w:r w:rsidR="00D435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ы речевой деятельности (4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Виды речевой деятельности: 1) связанные с восприятием и пониманием чужой речи (аудирование, чтение); 2) связанные с созданием собственного речевого высказывания (говорение, письмо).</w:t>
            </w:r>
          </w:p>
          <w:p w:rsidR="00D43548" w:rsidRDefault="00D43548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Default="00D43548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Default="00D43548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Default="00D43548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3548" w:rsidRPr="005114FF" w:rsidRDefault="00D43548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 этапа речевой деятельности: 1) ориентировочный; 2) этап планирования; 3) этап исполнения; 4) этап контроля.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 с точки зрения   особенностей вида речевой деятельности, который  помогает организовать каждая из них.</w:t>
            </w:r>
          </w:p>
          <w:p w:rsidR="006C736F" w:rsidRPr="005114FF" w:rsidRDefault="006C736F" w:rsidP="00FA75F3">
            <w:pPr>
              <w:spacing w:after="0" w:line="240" w:lineRule="auto"/>
              <w:ind w:right="-2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Анализ памяток – инструкций</w:t>
            </w:r>
            <w:r w:rsidR="00F164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(«Как  читать текст, чтобы понять его содержание», «Как писать сочинение», «О чём нужно помнить, выступая перед аудиторией с докладом, сообщением и др.) с точки зрения отражения в них основных этапов речевой деятельности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*Речь внешняя как речь, доступная   восприятию (слуху, зрению) других людей.  *Речь внутренняя как речь, недоступная восприятию других людей. **Особенности внутренней речи (очень сокращена, свёрнута). *Несобственно-прямая речь как один из способов передачи</w:t>
            </w:r>
            <w:r w:rsidR="006C73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внутренней речи персонажа литературного произведения.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ind w:firstLine="45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*Наблюдение за способами передачи</w:t>
            </w:r>
            <w:r w:rsidR="006C73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внутренней речи персонажа литературного произведения (прямая, косвенная, несобственно-прямая речь).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Чтение как вид речевой деятельности (3ч)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Чтение как процесс восприятия, осмысления и понимания письменного высказывания.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виды чтения: поисковое просмóтровое, ознакомительное, изучающее  (обобщение).  Основные этапы работы с текстом.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Выбор вида чтения в зависимости от коммуникативной задачи.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736F" w:rsidRDefault="005114FF" w:rsidP="00FA75F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*Маркировка фрагментов текста при изучающем чтении (закладки с пометками; подчёркивание карандашом; выделения с помощью маркера; использование специальных знаков и др.)</w:t>
            </w:r>
          </w:p>
          <w:p w:rsidR="005114FF" w:rsidRPr="005114FF" w:rsidRDefault="006C736F" w:rsidP="00FA75F3">
            <w:pPr>
              <w:spacing w:after="0" w:line="240" w:lineRule="auto"/>
              <w:ind w:firstLine="45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Гипертекст и его особенности</w:t>
            </w:r>
            <w:r w:rsidR="005114FF"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*Использование различных способов маркировки фрагментов текста при изучающем чтении.</w:t>
            </w:r>
          </w:p>
          <w:p w:rsidR="006C736F" w:rsidRDefault="006C736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736F" w:rsidRPr="005114FF" w:rsidRDefault="006C736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с гипертекстом в условиях использования мультимедийных средств для получения информации.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    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недостатки чтения: 1) отсутствие гибкой стратегии чтения, 2) непонимание смысла прочитанного текста или его фрагме</w:t>
            </w:r>
            <w:r w:rsidR="00F164A7">
              <w:rPr>
                <w:rFonts w:ascii="Times New Roman" w:eastAsia="Times New Roman" w:hAnsi="Times New Roman"/>
                <w:color w:val="000000"/>
                <w:lang w:eastAsia="ru-RU"/>
              </w:rPr>
              <w:t>нтов, 3)   наличие регрессий, 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то есть  неоправданных, ненужных возвратов к прочитанному, 4) сопровождение чтения артикуляцией, 5)  низкий уровень организации внимания, 6) малое поле зрения, 7)  слабое развитие механизма смыслового прогнозирования.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736F" w:rsidRDefault="00400C00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6C736F"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речевого опыта, связанного с преодолением недостатков чтения.</w:t>
            </w:r>
          </w:p>
          <w:p w:rsidR="00400C00" w:rsidRDefault="00400C00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6C736F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рекомендаций (правил) , которым должен следовать каждый, кто хочет преодолеть недостатки чтения</w:t>
            </w:r>
          </w:p>
          <w:p w:rsidR="00400C00" w:rsidRDefault="00400C00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чтения учебно-научного и художественного текста.  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Аудирование как вид речевой деятельности (3ч)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Аудирование как процесс восприятия, осмысления и понимания речи говорящего.</w:t>
            </w:r>
          </w:p>
          <w:p w:rsidR="00400C00" w:rsidRDefault="00400C00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Нерефлексивное (слушатель не вмешивается в речь собеседника, не высказывает своих замечаний и вопросов) и рефлексивное аудирование (слушатель активно вмешивается в речь собеседника) </w:t>
            </w:r>
          </w:p>
          <w:p w:rsidR="00400C00" w:rsidRPr="005114FF" w:rsidRDefault="00400C00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Основные приёмы рефлексивного  слушания: выяснение, перефразирование, резюмирование, проявление эмоциональной реакции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 виды аудирования зависимости от необходимой глубины восприятия исходного аудиотекста: выборочное, ознакомительное, детальное.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Правила эффективного слушания: максимальная концентрация внимания на   собеседнике; демонстрация с помощью реплик, мимики, жестов своего внимания к собеседнику, понимания/непонимания, одобрения/неодобрения  его речи; максимальная сдержанность в выражении  оценок,   советов.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Выбор вида аудирования в зависимости от коммуникативной задачи.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*Типичные недостатки аудирования: 1) отсутствие гибкой стратегии аудирования, 2) непонимание смысла прослушанного текста или его фрагментов, 3) отсеивание важной информации, 4) перебивание собеседника во время его сообщения, 5) поспешные возражения собеседнику.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*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Элементарный анализ накопленного   речевого опыта, связанного с преодолением     недостатков аудирования.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*Составление рекомендаций (правил), которыми должен пользоваться каждый, кто хочет научиться преодолевать    недостатки аудирования.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разных видов аудирования и чтения в зависимости от коммуникативной цели и в процессе подготовки собственного речевого высказывания.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аудирования.  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Основные способы информационной переработки прочитанн</w:t>
            </w:r>
            <w:r w:rsidR="00400C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ого или прослушанного текста</w:t>
            </w:r>
            <w:r w:rsidR="00F164A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</w:t>
            </w:r>
            <w:r w:rsidR="00400C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(14 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способы   сжатия исходного текста: 1) смысловое сжатие   текста (выделение и передача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основного содержания текста) – исключение, обобщение; 2) языковое сжатие   текста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(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более компактных, простых языковых конструкций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 -  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Совершенствование навыков сжатия исходного текста разными способами: с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помощью смыслового сжатия и/или языкового сжатия   текста.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Виды плана: назывной, вопросный, тезисный, цитатный (обобщение изученного).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навыков составления разных видов плана назывного, вопросного, тезисного, цитатного) прочитанного или прослушанного текста.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Тезисы   как кратко сформулированные основные положения исходного, первичного текста.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тезисов прочитанного или *прослушанного текста.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аннотации и самостоятельное составление аннотации прочитанного текста, любимой книги научно-популярного содержания.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Конспект как это краткое связное изложение содержания исходного текста (статьи, параграфа учебника, лекции).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*Основные рекомендации к сокращению слов при конспектировании.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Анализ конспекта статьи, лекции и самостоятельное составление конспекта прочитанного текста.  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 Составление конспекта прослушанного аудиотекста.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письменный доклад или выступление по определённой теме, в котором собрана информация из одного или нескольких источников.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итог проведённого мини-исследования или проектной работы; как демонстрация знаний по исследуемой проблеме, описание результатов проведённого исследования, формулировка выводов.</w:t>
            </w:r>
          </w:p>
          <w:p w:rsidR="005114FF" w:rsidRPr="005114FF" w:rsidRDefault="005114FF" w:rsidP="00FA75F3">
            <w:pPr>
              <w:spacing w:after="0" w:line="240" w:lineRule="auto"/>
              <w:ind w:right="1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части реферата: вступление, в котором объясняется выбор темы, обосновывается её важность, формулируется цель и задачи исследования; основная часть, где должен  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 список использованной литературы; приложение, в котором обычно помещают таблицы, схемы, фотографии, макеты и т.п.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Типичные языковые конструкции, характерные для реферативного изложения.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Реферат как письменная форма   доклада или выступления по теме исследования.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*Мультимедийная презентация как видео- и/или аудиосопровождения реферата и как    синтез текста, разных видов наглядности (рисунки, иллюстрации, фотографии, фотоколлажи, схемы, таблицы, диаграммы, графики и т.п.).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реферата по выбранной теме.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Рецензия как анализ и оценка научного, художественного, кинематографического или музыкального произведения.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Написание рецензии на прочитанный или прослушанный текст, а также на просмотренное кинематографическое произведение.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План, тезис, аннотация, конспект, реферат, рецензия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как жанры научного стиля речи. Речевые стандартные обороты (клише), характерные для текстов указанных жанров.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Использование определённых стандартных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языковых средств (речевых клише, штампов научной речи) при составлении планов, тезисов, аннотаций, конспектов, рефератов, рецензий.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Осознанный выбор вида чтения (вид аудирования) исходного текста при составлении планов, тезисов, аннотаций, конспектов, рефератов, рецензий.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*Сопоставительный анализ плана, тезисов, аннотации, конспекта и реферата, составленных на основе одного текста.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*Составление плана,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Осознанное использование полученных знаний и умений, связанных с составлением планов, написанием тезисов, аннотаций, конспектов, рефератов рецензий в процессе изучения других школьных дисциплин.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Говорение</w:t>
            </w:r>
            <w:r w:rsidR="006C4B5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как вид речевой деятельности (10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Говорение вид речевой деятельности, посредством которого осуществляется устное общение, происходит обмен информацией.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качества образцовой речи: правильность, ясность, точность, богатство, выразительность, чистота, вежливость.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*Смыслоразличительная роль интонации в речевом устном высказывании.</w:t>
            </w:r>
          </w:p>
          <w:p w:rsidR="006C4B58" w:rsidRPr="005114FF" w:rsidRDefault="006C4B58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Эмфатическое ударение как эмоционально – экспрессивное выделение слова в процессе говорения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*Анализ примеров образцовой аудиоречи с точки зрения соответствия ею основным качествам образцовой речи.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 Наблюдение за смыслоразличительной ролью интонации в устных высказываниях, а также в отрывках из художественных текстов.</w:t>
            </w:r>
          </w:p>
          <w:p w:rsidR="006C4B58" w:rsidRPr="005114FF" w:rsidRDefault="006C4B58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способами передачи эмфатического ударения в художественном тексте и его ролью в описании душевного состояния персонажа.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оценивания   устного высказывания учащегося  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   чёткость и определённость выражения основной мысли высказывания;   смысловое и стилистическое единство, связность  и последовательность  изложения; наличие/отсутствие логических ошибок; наличие/отсутствие аргументов,  обосновывающих точку зрения учащегося;   соответствие устного высказывания заданной речевой ситуации  (коммуникативная цель высказывания, адресат, место и условия общения), сфере общения,  заданному жанру и стилю речи); 2) речевое оформление устного высказывания (точность выражения мысли, использование разнообразных  грамматических конструкций;  соответствие языковых средств  заданной  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  и др.); н</w:t>
            </w:r>
            <w:r w:rsidR="006C4B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аличие/отсутствие орфоэпических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ошибок;  наличие/отсутствие   грамматических ошибок;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наличие/отсутствие   речевых ошибок); 3) выразительность речи (уместное использование в речевом высказывании  выразительных языковых  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 привлечения и удерживания  внимания слушателей; уместность и корректность использования невербальных средств  общения - мимика, жесты); 4) взаимодействие с собеседниками в процессе обсуждения  устного высказывания  (адекватное восприятие и понимание вопросов по содержанию устного высказывания; способность  кратко и точно формулировать мысль, убеждать собеседников в своей правоте,  аргументированно отстаивать свою точку зрения).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и оценка устных высказываний в разных ситуациях   общения:   выступление перед аудиторией, сообщение, доклад, ответ (краткий и развернутый) на уроке; дружеская беседа, диспут, дискуссия и т. п.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Аргументированная оценка устного высказывания учащихся на основе памятки «Как оценивать содержание и речевое оформление устного высказывания».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собственного речевого устного высказывания (сообщения, выступления, доклада) с учётом основных качеств образцовой речи.  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Применение в практике устного речевого общения произносительных (орфоэпических, интонационных), лексических, грамматических норм современного русского литературного языка.  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 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«Как подготовить устное выступление  для презентации и защиты реферата, проектной работы».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*Подготовка устного выступления, обобщающего информацию по указанной теме, содержащуюся в учебной литературе, на соответствующих сайтах Интернета.</w:t>
            </w:r>
          </w:p>
          <w:p w:rsidR="006C4B58" w:rsidRPr="005114FF" w:rsidRDefault="006C4B58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Моделирование речевых ситуаций участия в спорах, диспутах, дискуссиях. Соблюдение этики речевого взаимодействия в процессе устного общения</w:t>
            </w:r>
          </w:p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Овладение речевой культурой использования   технических средств коммуникации (телефон, мобильный телефон, скайп и др.) в процессе устного общения.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на уроках по другим предметам коммуникативного опыта    создания собственного устного высказывания и оценивания чужих устных высказываний.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Публичное выступление (обобщение изученного).</w:t>
            </w: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Default="006C4B58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C4B58" w:rsidRPr="00F164A7" w:rsidRDefault="00116E62" w:rsidP="00FA75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виды публичной речи: социально – политическая, научно – академическая, судебная, социально – бытовая, духовная, дипломатическая, военная, лекционно -  пропагандистская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*Подготовка публичного выступления на полемическую тему, требующую аргументированно высказать своё согласие или несогласие с предложенным тезисом.  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*Построение публичного выступления по заданной структуре.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  <w:p w:rsidR="00116E62" w:rsidRPr="005114FF" w:rsidRDefault="00116E62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разновидности публичной речи и её композиционно – содержательных особенностей.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Письмо к</w:t>
            </w:r>
            <w:r w:rsidR="00116E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 вид  речевой деятельности (13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ч)    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Письмо как вид речевой деятельности, связанный с созданием    письменного высказывания.  Связь письма с другими видами речевой деятельности человека (говорением, чтением, аудированием).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Письмо как вид речевой деятельности, востребованный в сфере образования. Виды письменных   речевых высказываний школьника.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требования в письменной речи: правильность, ясность, чистота, точность, богатство, выразительность.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оценивания  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 </w:t>
            </w: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Pr="005114FF" w:rsidRDefault="00116E62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 истории эпистолярного жанра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Анализ письменных высказываний с точки зрения содержания, структуры, стилевых особенностей, эффективности достижения поставленных коммуникативных   задач   и использования изобразительно-выразительных средств языка.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письменного высказывания, отбор языковых средств, обеспечивающих правильность, точность и выразительность речи.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письменного высказывания и   редактирования текста.  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изложений и сочинений», «Как редактировать тексты изложений, сочинений»).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роли письма в процессе подготовки доклада, проектной работы, мультимедийной </w:t>
            </w: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презентации.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 *Подготовка письменного текста (сочинение, сочинение-миниатюра, заметка для школьного сайта и т.п.), обобщающего информацию по указанной теме, содержащуюся в учебной литературе, на соответствующих сайтах Интернета.</w:t>
            </w:r>
          </w:p>
          <w:p w:rsidR="005114FF" w:rsidRPr="005114FF" w:rsidRDefault="005114FF" w:rsidP="00FA75F3">
            <w:pPr>
              <w:spacing w:after="0" w:line="240" w:lineRule="auto"/>
              <w:ind w:left="36" w:firstLine="3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Использование на уроках по другим предметам коммуникативного опыта    создания собственного письменного текста и оценивания чужих письменных высказываний.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* Культура письменного общения с помощью современных технических средств коммуникации (мобильные телефоны, электронная почта, социальные сети и т.п.).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Овладение культурой использования технических средств коммуникации, требующих соблюдения норм письменной речи.</w:t>
            </w:r>
          </w:p>
        </w:tc>
      </w:tr>
      <w:tr w:rsidR="005114FF" w:rsidRPr="005114FF" w:rsidTr="00F164A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Роль орфографии и пунктуации в письменном общении.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Орфографическое и пунктуационное правило, как разновидность языковой нормы, обеспечивающей правильность письменной речи.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Орфография как система правил правописания слов и их форм. Разделы русской орфографии и основные принципы написания (обобщение на основе изученного).</w:t>
            </w:r>
          </w:p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Пунктуация как система правил правописания предложений. Принципы русской пунктуации. Разделы русской пунктуации и система правил, включённых в каждый из них (обобщение на основе изученного).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Абзац как пунктуационный знак, передающий смысловое членение текста. Знаки препинания, их функции. Одиночные и парные знаки препинания. Сочетание знаков препинания.  </w:t>
            </w: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Вариативность постановки знаков препинания</w:t>
            </w:r>
          </w:p>
          <w:p w:rsidR="00116E62" w:rsidRPr="005114FF" w:rsidRDefault="00116E62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Авторское употребление знаков препинания.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14FF" w:rsidRPr="005114FF" w:rsidRDefault="005114FF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орфографических и пунктуационных норм в письменной речи.</w:t>
            </w:r>
          </w:p>
          <w:p w:rsidR="005114FF" w:rsidRDefault="005114FF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color w:val="000000"/>
                <w:lang w:eastAsia="ru-RU"/>
              </w:rPr>
              <w:t>* Анализ трудных случаев применения орфографических и пунктуационных норм.</w:t>
            </w:r>
          </w:p>
          <w:p w:rsidR="00116E62" w:rsidRDefault="00116E62" w:rsidP="00FA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16E62" w:rsidRPr="005114FF" w:rsidRDefault="00116E62" w:rsidP="00FA75F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Проведение диспута «Нужно ли соблюдать нормы правописания в интернет – общении»</w:t>
            </w:r>
          </w:p>
        </w:tc>
      </w:tr>
      <w:tr w:rsidR="005114FF" w:rsidRPr="005114FF" w:rsidTr="00F164A7"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62" w:rsidRDefault="00116E62" w:rsidP="00FA75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конце учебного года (14 ч.)</w:t>
            </w:r>
          </w:p>
          <w:p w:rsidR="005114FF" w:rsidRDefault="005114FF" w:rsidP="00FA75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Повторение и обобщение изученного в 5 – 9 классах, подготовка </w:t>
            </w:r>
            <w:r w:rsidR="00116E6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 ЕГЭ (10</w:t>
            </w:r>
            <w:r w:rsidRPr="005114F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     – в течение всего учебного года)</w:t>
            </w:r>
          </w:p>
          <w:p w:rsidR="00116E62" w:rsidRDefault="00116E62" w:rsidP="00FA75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Резервные часы (10 ч)</w:t>
            </w:r>
          </w:p>
          <w:p w:rsidR="00116E62" w:rsidRPr="005114FF" w:rsidRDefault="00116E62" w:rsidP="00FA75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F93C2B" w:rsidRPr="00F164A7" w:rsidRDefault="00F93C2B" w:rsidP="00FA75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E01" w:rsidRPr="00626E01" w:rsidRDefault="00626E01" w:rsidP="00FA75F3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626E01">
        <w:rPr>
          <w:rFonts w:ascii="Times New Roman" w:hAnsi="Times New Roman"/>
          <w:b/>
          <w:sz w:val="32"/>
          <w:szCs w:val="32"/>
        </w:rPr>
        <w:t xml:space="preserve">Планируемые результаты изучения русского языка в 10 - 11 классах (базовый и углублённый уровни) </w:t>
      </w:r>
    </w:p>
    <w:p w:rsidR="0059673A" w:rsidRPr="0059673A" w:rsidRDefault="00626E01" w:rsidP="00FA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73A">
        <w:rPr>
          <w:rFonts w:ascii="Times New Roman" w:hAnsi="Times New Roman"/>
          <w:b/>
          <w:sz w:val="24"/>
          <w:szCs w:val="24"/>
        </w:rPr>
        <w:t>Личностные, метапредметные, предметные результаты обучения.</w:t>
      </w:r>
    </w:p>
    <w:p w:rsidR="00B05FB4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   </w:t>
      </w:r>
      <w:r w:rsidR="00626E01" w:rsidRPr="00057839">
        <w:rPr>
          <w:rFonts w:ascii="Times New Roman" w:hAnsi="Times New Roman"/>
          <w:sz w:val="24"/>
          <w:szCs w:val="24"/>
        </w:rPr>
        <w:t xml:space="preserve"> 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предмету1, планируемые результаты, изложенные в «Примерных программах среднего (полного) общего образования»2 (базовый и углублённый уровни), а также содержание работы по формированию коммуникативных и языковых умений и навыков и универсальных учебных действий в 5 – 9 классах 3 и реальные потребности в развитии и совершенствовании этих способностей при обучении русскому языку в 10 – 11 классах.</w:t>
      </w:r>
    </w:p>
    <w:p w:rsidR="00626E01" w:rsidRPr="00057839" w:rsidRDefault="00626E01" w:rsidP="00FA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Личностные результаты освоения выпускниками основной (полной) школы программы по русскому языку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Углублённый уровень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 xml:space="preserve"> 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 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4) Существенное увеличение продуктивного, рецептивного и потенциального словаря; расширение круга используемых языковых и речевых средств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5) Понимание зависимости успешного получения высшего филологического образования от уровня владения русским языком. </w:t>
      </w:r>
    </w:p>
    <w:p w:rsidR="00626E01" w:rsidRPr="00057839" w:rsidRDefault="00626E01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6) Представление о лингвистике как части общечеловеческой культуры, взаимосвязи языка и истории, языка и культуры русского и других народов</w:t>
      </w:r>
      <w:r w:rsidR="0059673A" w:rsidRPr="00057839">
        <w:rPr>
          <w:rFonts w:ascii="Times New Roman" w:hAnsi="Times New Roman"/>
          <w:sz w:val="24"/>
          <w:szCs w:val="24"/>
        </w:rPr>
        <w:t>.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3A" w:rsidRPr="00057839" w:rsidRDefault="0059673A" w:rsidP="00FA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Метапредметные результаты освоения выпускниками основной (полной) школы программы по русскому языку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</w:t>
      </w:r>
      <w:r w:rsidRPr="00057839">
        <w:rPr>
          <w:rFonts w:ascii="Times New Roman" w:hAnsi="Times New Roman"/>
          <w:b/>
          <w:sz w:val="24"/>
          <w:szCs w:val="24"/>
        </w:rPr>
        <w:t>Углублённый уровень</w:t>
      </w:r>
    </w:p>
    <w:p w:rsidR="0059673A" w:rsidRPr="00057839" w:rsidRDefault="0059673A" w:rsidP="00FA75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Владение всеми видами речевой деятельности в разных коммуникативных условиях: </w:t>
      </w:r>
    </w:p>
    <w:p w:rsidR="0059673A" w:rsidRPr="00057839" w:rsidRDefault="0059673A" w:rsidP="00FA75F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59673A" w:rsidRPr="00057839" w:rsidRDefault="0059673A" w:rsidP="00FA75F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59673A" w:rsidRPr="00057839" w:rsidRDefault="0059673A" w:rsidP="00FA75F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59673A" w:rsidRPr="00057839" w:rsidRDefault="0059673A" w:rsidP="00FA75F3">
      <w:pPr>
        <w:pStyle w:val="a3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 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 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3) Готовность к получению высшего образования по избранному профилю, подготовка к формам учебно-познавательной деятельности в вузе. 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673A" w:rsidRPr="00057839" w:rsidRDefault="0059673A" w:rsidP="00FA75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выпускниками основной (полной) школы программы по русскому языку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Углублённый уровень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народа.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2) Осознание русского языка как духовной, нравственной и культурной ценности народа; как одного из способов приобщения к ценностям национальной и мировой культуры.    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3) владение всеми видами речевой деятельности: аудирование и чтение: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информации;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способность извлекать необходимую информацию из текстов разной функционально</w:t>
      </w:r>
      <w:r w:rsidR="001451A3">
        <w:rPr>
          <w:rFonts w:ascii="Times New Roman" w:hAnsi="Times New Roman"/>
          <w:sz w:val="24"/>
          <w:szCs w:val="24"/>
        </w:rPr>
        <w:t>-</w:t>
      </w:r>
      <w:r w:rsidRPr="00057839">
        <w:rPr>
          <w:rFonts w:ascii="Times New Roman" w:hAnsi="Times New Roman"/>
          <w:sz w:val="24"/>
          <w:szCs w:val="24"/>
        </w:rPr>
        <w:t>стилевой и жанровой разновидности, представленных в печатном или электронном виде на различных информационных носителях;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владение умениями информационной переработки прочитанных и прослушанных текстов и представление их в виде планов, тезисов, конспектов, аннотаций, рефератов; говорение и письмо: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подготовленное выступление перед аудиторией с докладом; защита проекта, реферата;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• соблюдение коммуникативных и этических норм речевого поведения в социально</w:t>
      </w:r>
      <w:r w:rsidR="001451A3">
        <w:rPr>
          <w:rFonts w:ascii="Times New Roman" w:hAnsi="Times New Roman"/>
          <w:sz w:val="24"/>
          <w:szCs w:val="24"/>
        </w:rPr>
        <w:t>-</w:t>
      </w:r>
      <w:r w:rsidRPr="00057839">
        <w:rPr>
          <w:rFonts w:ascii="Times New Roman" w:hAnsi="Times New Roman"/>
          <w:sz w:val="24"/>
          <w:szCs w:val="24"/>
        </w:rPr>
        <w:t xml:space="preserve">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• 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текстов.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4) Освоение базовых понятий функциональной стилистики и культуры речи: функциональные разновидности языка, речевые жанры, речевая деятельность и её основные виды, речевая ситуация и её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5) Проведение различных видов анализа языковых единиц; установление принадлежности текста к определённой функциональной разновидности языка и к определённому жанру; анализ языковых единиц с точки зрения правильности, точности, уместности и выразительности их употребления в речевом высказывании;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6) Анализ речевого высказывания с точки зрения основных условий эффективности речевого общения; оценка коммуникативной, этической и эстетической стороны речевого высказывания; исправление речевых недочётов, а также нарушений языковых, коммуникативных и этических норм современного литературного языка в чужой и собственной речи.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lastRenderedPageBreak/>
        <w:t xml:space="preserve">7) Освоение основных сведений о лингвистике как науке; о роли старославянского языка в развитии русского языка; о формах существования русского национального языка; понимание современных тенденций в развитии норм русского литературного языка.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8) Способность объяснять роль лингвистики в формировании научного мировоззрения, её места в кругу научных филологических дисциплин; вклад выдающихся учёных в развитие русистики;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 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9) 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интерпретацию.</w:t>
      </w:r>
    </w:p>
    <w:p w:rsidR="0059673A" w:rsidRPr="00057839" w:rsidRDefault="0059673A" w:rsidP="00FA75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10) Анализ текстов разной функционально-стилевой и жанровой принадлежности с точки зрения специфики использования в них лексических, морфологических, синтаксических средств; аргументированный выбор языковых средств в текстах разных стилей и жанров; сопоставление текстов разной функционально-стилевой и жанровой принадлежности и формулировка выводов на основе сравнения; оценка коммуникативной и эстетической стороны речевого высказывания. 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11) Анализ языковых единиц с точки зрения требования выразительности речи; осознание эстетического аспекта речевого высказывания; применение эстетических критериев при оценивании разнообразных речевых высказываний, оценка собственной коммуникативной деятельности с эстетических позиций.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12) Способность анализировать и оценивать состояние речевой культуры, проблемы экологии языка в современном обществе и объяснять пути их решения; характеризовать механизмы взаимообогащения языков в результате взаимодействия национальных культур.</w:t>
      </w:r>
    </w:p>
    <w:p w:rsidR="0059673A" w:rsidRPr="00057839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13) Способность самостоятельно организовывать лингвистический эксперимент, объяснять и грамотно оформлять его результаты; участвовать в профессионально ориентированных проектах, конкурсах, олимпиадах. </w:t>
      </w:r>
    </w:p>
    <w:p w:rsidR="00C57FD7" w:rsidRPr="00FA75F3" w:rsidRDefault="0059673A" w:rsidP="00FA7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    Выделение в качестве основных показателей усвоения курса личностных, метапредметных и предметных результатов обучения вызывает вопросы, связанные с проверкой и оцениванием выделенных показателей. Уже сложившаяся практика введения ФГОС в основную школу показывает, что уровень сформированности метапредметных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межпредметной основе и устанавливающих уровень овладения универсальными учебными действиями. Личностные результаты обучения оцениваются без выставления отметки – только на качественном уровне.</w:t>
      </w:r>
    </w:p>
    <w:p w:rsidR="00C57FD7" w:rsidRPr="00057839" w:rsidRDefault="00C57FD7" w:rsidP="00FA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FD7" w:rsidRPr="00057839" w:rsidRDefault="00C57FD7" w:rsidP="00FA7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Коммуникативные умения, являющиеся основой метапредметных результатов обучения</w:t>
      </w:r>
    </w:p>
    <w:p w:rsidR="00B05FB4" w:rsidRPr="00057839" w:rsidRDefault="00B05FB4" w:rsidP="00FA75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7FD7" w:rsidRPr="00057839" w:rsidRDefault="00C57FD7" w:rsidP="00FA75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Указанные результаты обучения по русскому языку в основном связаны с коммуникативными умениями надпредметного уровня, что отражает основные цели обучения предмету в 10 – 11 классах,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профессиональную успешность человека.</w:t>
      </w:r>
    </w:p>
    <w:p w:rsidR="00C57FD7" w:rsidRPr="00057839" w:rsidRDefault="00C57FD7" w:rsidP="00FA75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Основные коммуникативные умения, которые целенаправленно отрабатываются в курсе русского языка в 10 – 11 классах и являются основой метапредметных результатов обучения, можно разделить на следующие группы: </w:t>
      </w:r>
    </w:p>
    <w:p w:rsidR="00C57FD7" w:rsidRPr="00057839" w:rsidRDefault="00C57FD7" w:rsidP="00FA75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1) информационно-смысловая переработка текста в процессе чтения и аудирования; </w:t>
      </w:r>
    </w:p>
    <w:p w:rsidR="00C57FD7" w:rsidRPr="00057839" w:rsidRDefault="00C57FD7" w:rsidP="00FA75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2) создание устного и письменного речевого высказывания; </w:t>
      </w:r>
    </w:p>
    <w:p w:rsidR="00C57FD7" w:rsidRPr="00057839" w:rsidRDefault="00C57FD7" w:rsidP="00FA75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3) соблюдение языковых, коммуникативных и этических норм в процессе речевого общения. </w:t>
      </w:r>
    </w:p>
    <w:p w:rsidR="00F93C2B" w:rsidRPr="00057839" w:rsidRDefault="00C57FD7" w:rsidP="00FA75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Умения каждой группы постепенно и поэтапно </w:t>
      </w:r>
      <w:r w:rsidR="0008193B" w:rsidRPr="00057839">
        <w:rPr>
          <w:rFonts w:ascii="Times New Roman" w:hAnsi="Times New Roman"/>
          <w:sz w:val="24"/>
          <w:szCs w:val="24"/>
        </w:rPr>
        <w:t>отрабатываются в основной школе</w:t>
      </w:r>
      <w:r w:rsidRPr="00057839">
        <w:rPr>
          <w:rFonts w:ascii="Times New Roman" w:hAnsi="Times New Roman"/>
          <w:sz w:val="24"/>
          <w:szCs w:val="24"/>
        </w:rPr>
        <w:t xml:space="preserve">, а затем в 10 – 11 классах развиваются и совершенствуются в связи с реализацией </w:t>
      </w:r>
      <w:r w:rsidRPr="00057839">
        <w:rPr>
          <w:rFonts w:ascii="Times New Roman" w:hAnsi="Times New Roman"/>
          <w:sz w:val="24"/>
          <w:szCs w:val="24"/>
        </w:rPr>
        <w:lastRenderedPageBreak/>
        <w:t>коммуникативной направленности курса, призванного усилить метапредметный статус родного языка, свободное владение которым является условием успешного обучения в старшей школе и дальнейшей социализации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умениями, основными из которых являются следующие:</w:t>
      </w:r>
    </w:p>
    <w:p w:rsidR="00F93C2B" w:rsidRPr="00057839" w:rsidRDefault="00F93C2B" w:rsidP="00FA75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 xml:space="preserve">Информационно-смысловая переработка текста в процессе чтения и аудирования. </w:t>
      </w:r>
      <w:r w:rsidRPr="00057839">
        <w:rPr>
          <w:rFonts w:ascii="Times New Roman" w:hAnsi="Times New Roman"/>
          <w:sz w:val="24"/>
          <w:szCs w:val="24"/>
        </w:rPr>
        <w:t>Адекватно воспринимать информацию и понимать читаемый и аудируемый текст, комментировать и оценивать информацию исходного текста; определять позицию автора; использовать основные виды чтения в зависимости от коммуникативной задачи; осознавать коммуникативную цель слушания текста и в соответствии с этим организовывать процесс аудирования;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 задачи;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использовать интернет-ресурсы, опираясь при этом на специфические возможности гипертекста; свободно пользоваться справочной литературой по русскому языку; передавать содержание прочитанного и прослушанного текста в виде развёрнутых и сжатых планов, полного или сжатого пересказа, схем, таблиц, тезисов, резюме, конспектов, аннотаций, сообщений, докладов, рефератов; уместно употреблять цитирование; использовать информацию исходного текста в других видах деятельности.</w:t>
      </w:r>
    </w:p>
    <w:p w:rsidR="00F93C2B" w:rsidRPr="00057839" w:rsidRDefault="00F93C2B" w:rsidP="00FA75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Создание письменного и устного речевого высказывания.</w:t>
      </w:r>
    </w:p>
    <w:p w:rsidR="00F93C2B" w:rsidRPr="00057839" w:rsidRDefault="00F93C2B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 формулировать основную мысль своего высказывания, развивать эту мысль, убедительно аргументировать свою точку зрения; выстраивать композицию письменного высказывания, обеспечивая последовательность и связность изложения; выбирать нужный стиль и тип речи; отбирать языковые средства, обеспечивающие точность, правильность и выразительность речи; высказывать свою позицию по вопросу, затронутому в прочитанном или прослушанном тексте, давать оценку художественным достоинствам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сочинения различных функциональных стилей с использованием разных функционально-смысловых типов речи и их комбинаций; использовать в собственной речи многообразие грамматических форм и лексическое богатство языка; создавать устные высказывания на лингвистические темы общего характера; в устной и письменной форме объяснять смысл лингвистического понятия; строить рассуждения на лингвистические темы, характеризуя основные закономерности языка; владеть приёмами редактирования текста, используя возможности лексической и грамматической синонимии; оценивать речевые высказывания с опорой на полученные  речеведческие  знания. </w:t>
      </w:r>
    </w:p>
    <w:p w:rsidR="00F93C2B" w:rsidRPr="00057839" w:rsidRDefault="00F93C2B" w:rsidP="00FA75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 xml:space="preserve">Анализ текста и языковых единиц. </w:t>
      </w:r>
    </w:p>
    <w:p w:rsidR="00F93C2B" w:rsidRPr="00057839" w:rsidRDefault="00F93C2B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Проводить разные виды языкового разбора; опознавать и анализировать языковые единицы с точки зрения правильности, точности и уместности их употребления;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F93C2B" w:rsidRPr="00057839" w:rsidRDefault="00F93C2B" w:rsidP="00FA75F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Соблюдение языковых норм и правил речевого поведения.</w:t>
      </w:r>
    </w:p>
    <w:p w:rsidR="0008193B" w:rsidRPr="00CD4E82" w:rsidRDefault="00F93C2B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процессе письма изученные орфографические и пунктуационные нормы; эффективно использовать языковые единицы в речи; соблюдать нормы речевого поведения в социально-культурной, учебно-научной, официально-деловой сферах общения; участвовать в спорах, диспутах, </w:t>
      </w:r>
      <w:r w:rsidRPr="00057839">
        <w:rPr>
          <w:rFonts w:ascii="Times New Roman" w:hAnsi="Times New Roman"/>
          <w:sz w:val="24"/>
          <w:szCs w:val="24"/>
        </w:rPr>
        <w:lastRenderedPageBreak/>
        <w:t>дискуссиях, владеть умением доказывать, отстаивать свою точку зрения, соглашаться или не соглашаться с мнением оппонента в соответствии с этикой речевого взаимодействия; фиксировать замеченные нарушения норм в процессе аудирования, различать грамматические ошибки и речевые недочёты, тактично реагировать на речевые погрешности в высказывании собеседника</w:t>
      </w:r>
      <w:r w:rsidR="0008193B" w:rsidRPr="00057839">
        <w:rPr>
          <w:rFonts w:ascii="Times New Roman" w:hAnsi="Times New Roman"/>
          <w:sz w:val="24"/>
          <w:szCs w:val="24"/>
        </w:rPr>
        <w:t>.</w:t>
      </w:r>
    </w:p>
    <w:p w:rsidR="0008193B" w:rsidRPr="00057839" w:rsidRDefault="0008193B" w:rsidP="00FA75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D77927" w:rsidRPr="00057839" w:rsidRDefault="0008193B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Коммуникативные умения, которые отрабатываются на уроках русского языка, являются основой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В старших классах продолжается соответствующая работа, которая на этом этапе обучения приобретает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индикаторами функциональной грамотности, имеющей метапредметный статус, являются: </w:t>
      </w:r>
    </w:p>
    <w:p w:rsidR="00D77927" w:rsidRPr="00057839" w:rsidRDefault="003C3825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3B" w:rsidRPr="00057839">
        <w:rPr>
          <w:rFonts w:ascii="Times New Roman" w:hAnsi="Times New Roman"/>
          <w:sz w:val="24"/>
          <w:szCs w:val="24"/>
        </w:rPr>
        <w:t>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речевые правила поведения и др.);</w:t>
      </w:r>
    </w:p>
    <w:p w:rsidR="00D77927" w:rsidRPr="00057839" w:rsidRDefault="003C3825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3B" w:rsidRPr="00057839">
        <w:rPr>
          <w:rFonts w:ascii="Times New Roman" w:hAnsi="Times New Roman"/>
          <w:sz w:val="24"/>
          <w:szCs w:val="24"/>
        </w:rPr>
        <w:t xml:space="preserve">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 </w:t>
      </w:r>
    </w:p>
    <w:p w:rsidR="00D77927" w:rsidRPr="00057839" w:rsidRDefault="003C3825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193B" w:rsidRPr="00057839">
        <w:rPr>
          <w:rFonts w:ascii="Times New Roman" w:hAnsi="Times New Roman"/>
          <w:sz w:val="24"/>
          <w:szCs w:val="24"/>
        </w:rPr>
        <w:t>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др.).</w:t>
      </w:r>
    </w:p>
    <w:p w:rsidR="00D77927" w:rsidRPr="00057839" w:rsidRDefault="0008193B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Следовательно, основные компоненты функциональной грамотности базируются на видах речевой деятельности (чтение, аудирование, говорение, письмо) и предполагают целенаправленное развитие речемыслительных способностей учащихся в процессе изучения родного языка в школе. </w:t>
      </w:r>
    </w:p>
    <w:p w:rsidR="0008193B" w:rsidRPr="00057839" w:rsidRDefault="00D77927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   </w:t>
      </w:r>
      <w:r w:rsidR="0008193B" w:rsidRPr="00057839">
        <w:rPr>
          <w:rFonts w:ascii="Times New Roman" w:hAnsi="Times New Roman"/>
          <w:sz w:val="24"/>
          <w:szCs w:val="24"/>
        </w:rPr>
        <w:t xml:space="preserve">Надпредметный, междисциплинарный характер не только метапредметных, но и основных предметных результатов обучения по русскому языку, непосредственно связанных с совершенствованием речемыслительных способностей старшеклассников, определяет и необходимость целенаправленной отработки на уроках русского языка универсальных учебных действий, важнейшими из которых на завершающем этапе обучения русскому языку в школе являются следующие. </w:t>
      </w:r>
    </w:p>
    <w:p w:rsidR="0008193B" w:rsidRPr="00057839" w:rsidRDefault="0008193B" w:rsidP="00FA7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93B" w:rsidRPr="00057839" w:rsidRDefault="00D77927" w:rsidP="00FA75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839">
        <w:rPr>
          <w:rFonts w:ascii="Times New Roman" w:hAnsi="Times New Roman"/>
          <w:b/>
          <w:sz w:val="24"/>
          <w:szCs w:val="24"/>
        </w:rPr>
        <w:t>Перечень основных универсальных учебных действий:</w:t>
      </w:r>
    </w:p>
    <w:p w:rsidR="0008193B" w:rsidRPr="00057839" w:rsidRDefault="003C3825" w:rsidP="00FA75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193B" w:rsidRPr="000578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="0008193B" w:rsidRPr="00057839">
        <w:rPr>
          <w:rFonts w:ascii="Times New Roman" w:hAnsi="Times New Roman"/>
          <w:sz w:val="24"/>
          <w:szCs w:val="24"/>
        </w:rPr>
        <w:t xml:space="preserve">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</w:t>
      </w:r>
    </w:p>
    <w:p w:rsidR="0008193B" w:rsidRPr="00057839" w:rsidRDefault="003C3825" w:rsidP="00FA7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193B" w:rsidRPr="00057839">
        <w:rPr>
          <w:rFonts w:ascii="Times New Roman" w:hAnsi="Times New Roman"/>
          <w:sz w:val="24"/>
          <w:szCs w:val="24"/>
        </w:rPr>
        <w:t xml:space="preserve">- адекватно понимать прочитанное/прослушанное высказывание, осознанно используя разные виды чтения (поисковое, просмотровое, ознакомительное, изучающее, реферативное и др.) и аудирования (с полным пониманием аудиотекста, с пониманием основного его содержания, с выборочным извлечением информации и др.) в зависимости от коммуникативной задачи; </w:t>
      </w:r>
    </w:p>
    <w:p w:rsidR="0008193B" w:rsidRPr="00057839" w:rsidRDefault="0008193B" w:rsidP="00FA7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</w:t>
      </w:r>
      <w:r w:rsidR="003C3825">
        <w:rPr>
          <w:rFonts w:ascii="Times New Roman" w:hAnsi="Times New Roman"/>
          <w:sz w:val="24"/>
          <w:szCs w:val="24"/>
        </w:rPr>
        <w:t xml:space="preserve">   </w:t>
      </w:r>
      <w:r w:rsidRPr="00057839">
        <w:rPr>
          <w:rFonts w:ascii="Times New Roman" w:hAnsi="Times New Roman"/>
          <w:sz w:val="24"/>
          <w:szCs w:val="24"/>
        </w:rPr>
        <w:t>-перерабатывать,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т.п.;</w:t>
      </w:r>
    </w:p>
    <w:p w:rsidR="0008193B" w:rsidRPr="00057839" w:rsidRDefault="003C3825" w:rsidP="00FA7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8193B" w:rsidRPr="00057839">
        <w:rPr>
          <w:rFonts w:ascii="Times New Roman" w:hAnsi="Times New Roman"/>
          <w:sz w:val="24"/>
          <w:szCs w:val="24"/>
        </w:rPr>
        <w:t>-  определять основную и второстепенную информацию в процессе чтения и аудирования;</w:t>
      </w:r>
    </w:p>
    <w:p w:rsidR="00D77927" w:rsidRPr="00057839" w:rsidRDefault="003C3825" w:rsidP="00FA7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8193B" w:rsidRPr="00057839">
        <w:rPr>
          <w:rFonts w:ascii="Times New Roman" w:hAnsi="Times New Roman"/>
          <w:sz w:val="24"/>
          <w:szCs w:val="24"/>
        </w:rPr>
        <w:t xml:space="preserve"> -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</w:t>
      </w:r>
    </w:p>
    <w:p w:rsidR="00D77927" w:rsidRPr="00057839" w:rsidRDefault="003C3825" w:rsidP="00FA75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7927" w:rsidRPr="00057839">
        <w:rPr>
          <w:rFonts w:ascii="Times New Roman" w:hAnsi="Times New Roman"/>
          <w:sz w:val="24"/>
          <w:szCs w:val="24"/>
        </w:rPr>
        <w:t xml:space="preserve">- </w:t>
      </w:r>
      <w:r w:rsidR="0008193B" w:rsidRPr="00057839">
        <w:rPr>
          <w:rFonts w:ascii="Times New Roman" w:hAnsi="Times New Roman"/>
          <w:sz w:val="24"/>
          <w:szCs w:val="24"/>
        </w:rPr>
        <w:t xml:space="preserve">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</w:p>
    <w:p w:rsidR="00D77927" w:rsidRPr="00057839" w:rsidRDefault="003C3825" w:rsidP="00FA75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7927" w:rsidRPr="00057839">
        <w:rPr>
          <w:rFonts w:ascii="Times New Roman" w:hAnsi="Times New Roman"/>
          <w:sz w:val="24"/>
          <w:szCs w:val="24"/>
        </w:rPr>
        <w:t xml:space="preserve">- </w:t>
      </w:r>
      <w:r w:rsidR="0008193B" w:rsidRPr="00057839">
        <w:rPr>
          <w:rFonts w:ascii="Times New Roman" w:hAnsi="Times New Roman"/>
          <w:sz w:val="24"/>
          <w:szCs w:val="24"/>
        </w:rPr>
        <w:t>Создавать коммуникативно успешные устные/письменные высказывания в учебнонаучной (на материале изучаемых учебных дисциплин), социально-культурной и деловой сферах общения; точно, правильно, логично, аргументиррованно и выразительно излагать свою точку зрения по поставленной проблеме;</w:t>
      </w:r>
    </w:p>
    <w:p w:rsidR="003C3825" w:rsidRDefault="0008193B" w:rsidP="00FA75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</w:t>
      </w:r>
      <w:r w:rsidR="003C3825">
        <w:rPr>
          <w:rFonts w:ascii="Times New Roman" w:hAnsi="Times New Roman"/>
          <w:sz w:val="24"/>
          <w:szCs w:val="24"/>
        </w:rPr>
        <w:t>- С</w:t>
      </w:r>
      <w:r w:rsidRPr="00057839">
        <w:rPr>
          <w:rFonts w:ascii="Times New Roman" w:hAnsi="Times New Roman"/>
          <w:sz w:val="24"/>
          <w:szCs w:val="24"/>
        </w:rPr>
        <w:t xml:space="preserve">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</w:t>
      </w:r>
      <w:r w:rsidR="0008193B" w:rsidRPr="00057839">
        <w:rPr>
          <w:rFonts w:ascii="Times New Roman" w:hAnsi="Times New Roman"/>
          <w:sz w:val="24"/>
          <w:szCs w:val="24"/>
        </w:rPr>
        <w:t xml:space="preserve">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мультимедийную презентацию. </w:t>
      </w:r>
    </w:p>
    <w:p w:rsidR="003C3825" w:rsidRDefault="0008193B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>3.</w:t>
      </w:r>
      <w:r w:rsidR="003C3825">
        <w:rPr>
          <w:rFonts w:ascii="Times New Roman" w:hAnsi="Times New Roman"/>
          <w:sz w:val="24"/>
          <w:szCs w:val="24"/>
        </w:rPr>
        <w:t xml:space="preserve"> - </w:t>
      </w:r>
      <w:r w:rsidRPr="00057839">
        <w:rPr>
          <w:rFonts w:ascii="Times New Roman" w:hAnsi="Times New Roman"/>
          <w:sz w:val="24"/>
          <w:szCs w:val="24"/>
        </w:rPr>
        <w:t xml:space="preserve"> Анализировать и оценивать речевую ситуацию, определяя цели коммуникации, учитывая коммуникативные намерения партнёра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08193B" w:rsidRPr="00057839">
        <w:rPr>
          <w:rFonts w:ascii="Times New Roman" w:hAnsi="Times New Roman"/>
          <w:sz w:val="24"/>
          <w:szCs w:val="24"/>
        </w:rPr>
        <w:t xml:space="preserve">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</w:t>
      </w:r>
      <w:r>
        <w:rPr>
          <w:rFonts w:ascii="Times New Roman" w:hAnsi="Times New Roman"/>
          <w:sz w:val="24"/>
          <w:szCs w:val="24"/>
        </w:rPr>
        <w:t xml:space="preserve">                 -  </w:t>
      </w:r>
      <w:r w:rsidR="0008193B" w:rsidRPr="00057839">
        <w:rPr>
          <w:rFonts w:ascii="Times New Roman" w:hAnsi="Times New Roman"/>
          <w:sz w:val="24"/>
          <w:szCs w:val="24"/>
        </w:rPr>
        <w:t>фиксировать замеченные в процессе речевого взаимодействия нарушения норм и тактично реагировать на речевые погрешности в высказывании собеседников;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8193B" w:rsidRPr="00057839">
        <w:rPr>
          <w:rFonts w:ascii="Times New Roman" w:hAnsi="Times New Roman"/>
          <w:sz w:val="24"/>
          <w:szCs w:val="24"/>
        </w:rPr>
        <w:t xml:space="preserve">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докладов и проектов учащихся. </w:t>
      </w:r>
    </w:p>
    <w:p w:rsidR="003C3825" w:rsidRDefault="0008193B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4. </w:t>
      </w:r>
      <w:r w:rsidR="003C3825">
        <w:rPr>
          <w:rFonts w:ascii="Times New Roman" w:hAnsi="Times New Roman"/>
          <w:sz w:val="24"/>
          <w:szCs w:val="24"/>
        </w:rPr>
        <w:t xml:space="preserve"> - </w:t>
      </w:r>
      <w:r w:rsidRPr="00057839">
        <w:rPr>
          <w:rFonts w:ascii="Times New Roman" w:hAnsi="Times New Roman"/>
          <w:sz w:val="24"/>
          <w:szCs w:val="24"/>
        </w:rPr>
        <w:t>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08193B" w:rsidRPr="00057839">
        <w:rPr>
          <w:rFonts w:ascii="Times New Roman" w:hAnsi="Times New Roman"/>
          <w:sz w:val="24"/>
          <w:szCs w:val="24"/>
        </w:rPr>
        <w:t xml:space="preserve">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 </w:t>
      </w:r>
    </w:p>
    <w:p w:rsidR="003C3825" w:rsidRDefault="0008193B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5. </w:t>
      </w:r>
      <w:r w:rsidR="003C3825"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>Самостоятельно проводить небольшое по объёму исследование: выбирать тему мини</w:t>
      </w:r>
      <w:r w:rsidR="001451A3">
        <w:rPr>
          <w:rFonts w:ascii="Times New Roman" w:hAnsi="Times New Roman"/>
          <w:sz w:val="24"/>
          <w:szCs w:val="24"/>
        </w:rPr>
        <w:t>-</w:t>
      </w:r>
      <w:r w:rsidRPr="00057839">
        <w:rPr>
          <w:rFonts w:ascii="Times New Roman" w:hAnsi="Times New Roman"/>
          <w:sz w:val="24"/>
          <w:szCs w:val="24"/>
        </w:rPr>
        <w:t xml:space="preserve">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 мультимедийной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08193B" w:rsidRPr="00057839">
        <w:rPr>
          <w:rFonts w:ascii="Times New Roman" w:hAnsi="Times New Roman"/>
          <w:sz w:val="24"/>
          <w:szCs w:val="24"/>
        </w:rPr>
        <w:t>осуществлять контроль за ходом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</w:t>
      </w:r>
    </w:p>
    <w:p w:rsidR="003C3825" w:rsidRDefault="0008193B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 6. </w:t>
      </w:r>
      <w:r w:rsidR="003C3825">
        <w:rPr>
          <w:rFonts w:ascii="Times New Roman" w:hAnsi="Times New Roman"/>
          <w:sz w:val="24"/>
          <w:szCs w:val="24"/>
        </w:rPr>
        <w:t xml:space="preserve">- </w:t>
      </w:r>
      <w:r w:rsidRPr="00057839">
        <w:rPr>
          <w:rFonts w:ascii="Times New Roman" w:hAnsi="Times New Roman"/>
          <w:sz w:val="24"/>
          <w:szCs w:val="24"/>
        </w:rPr>
        <w:t xml:space="preserve"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08193B" w:rsidRPr="00057839">
        <w:rPr>
          <w:rFonts w:ascii="Times New Roman" w:hAnsi="Times New Roman"/>
          <w:sz w:val="24"/>
          <w:szCs w:val="24"/>
        </w:rPr>
        <w:t xml:space="preserve">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 </w:t>
      </w:r>
      <w:r>
        <w:rPr>
          <w:rFonts w:ascii="Times New Roman" w:hAnsi="Times New Roman"/>
          <w:sz w:val="24"/>
          <w:szCs w:val="24"/>
        </w:rPr>
        <w:t xml:space="preserve">  -       </w:t>
      </w:r>
      <w:r w:rsidR="0008193B" w:rsidRPr="00057839">
        <w:rPr>
          <w:rFonts w:ascii="Times New Roman" w:hAnsi="Times New Roman"/>
          <w:sz w:val="24"/>
          <w:szCs w:val="24"/>
        </w:rPr>
        <w:t xml:space="preserve">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коллективной исследовательской деятельности; 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</w:t>
      </w:r>
      <w:r w:rsidR="0008193B" w:rsidRPr="00057839">
        <w:rPr>
          <w:rFonts w:ascii="Times New Roman" w:hAnsi="Times New Roman"/>
          <w:sz w:val="24"/>
          <w:szCs w:val="24"/>
        </w:rPr>
        <w:t xml:space="preserve">поэтапно оценивать коллективную и индивидуальную учебную деятельность членов группы, выполняющих совместную работу; </w:t>
      </w:r>
    </w:p>
    <w:p w:rsidR="003C3825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08193B" w:rsidRPr="00057839">
        <w:rPr>
          <w:rFonts w:ascii="Times New Roman" w:hAnsi="Times New Roman"/>
          <w:sz w:val="24"/>
          <w:szCs w:val="24"/>
        </w:rPr>
        <w:t xml:space="preserve">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 </w:t>
      </w:r>
    </w:p>
    <w:p w:rsidR="003C3825" w:rsidRDefault="0008193B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839">
        <w:rPr>
          <w:rFonts w:ascii="Times New Roman" w:hAnsi="Times New Roman"/>
          <w:sz w:val="24"/>
          <w:szCs w:val="24"/>
        </w:rPr>
        <w:t xml:space="preserve">7. </w:t>
      </w:r>
      <w:r w:rsidR="003C3825">
        <w:rPr>
          <w:rFonts w:ascii="Times New Roman" w:hAnsi="Times New Roman"/>
          <w:sz w:val="24"/>
          <w:szCs w:val="24"/>
        </w:rPr>
        <w:t xml:space="preserve">     - </w:t>
      </w:r>
      <w:r w:rsidRPr="00057839">
        <w:rPr>
          <w:rFonts w:ascii="Times New Roman" w:hAnsi="Times New Roman"/>
          <w:sz w:val="24"/>
          <w:szCs w:val="24"/>
        </w:rPr>
        <w:t xml:space="preserve">Свободно владеть учебно-логическими умениями: определять объект анализа; </w:t>
      </w:r>
    </w:p>
    <w:p w:rsidR="001A4B24" w:rsidRDefault="003C3825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A4B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 </w:t>
      </w:r>
      <w:r w:rsidR="0008193B" w:rsidRPr="00057839">
        <w:rPr>
          <w:rFonts w:ascii="Times New Roman" w:hAnsi="Times New Roman"/>
          <w:sz w:val="24"/>
          <w:szCs w:val="24"/>
        </w:rPr>
        <w:t xml:space="preserve">проводить анализ, классификацию, сопоставление, сравнение изученных явлений, определять их существенные признаки; </w:t>
      </w:r>
    </w:p>
    <w:p w:rsidR="001A4B24" w:rsidRDefault="001A4B24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08193B" w:rsidRPr="00057839">
        <w:rPr>
          <w:rFonts w:ascii="Times New Roman" w:hAnsi="Times New Roman"/>
          <w:sz w:val="24"/>
          <w:szCs w:val="24"/>
        </w:rPr>
        <w:t xml:space="preserve">различать родовые и видовые понятия, соотносить их при анализе родовидовых определений понятий; </w:t>
      </w:r>
    </w:p>
    <w:p w:rsidR="0008193B" w:rsidRDefault="001A4B24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08193B" w:rsidRPr="00057839">
        <w:rPr>
          <w:rFonts w:ascii="Times New Roman" w:hAnsi="Times New Roman"/>
          <w:sz w:val="24"/>
          <w:szCs w:val="24"/>
        </w:rPr>
        <w:t>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</w:p>
    <w:p w:rsidR="001A4B24" w:rsidRDefault="001A4B24" w:rsidP="00FA75F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3D34" w:rsidRDefault="00C33D34" w:rsidP="00FA75F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D34"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C33D34" w:rsidRDefault="00C33D34" w:rsidP="00FA75F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УЧЕБНИК:</w:t>
      </w:r>
    </w:p>
    <w:p w:rsidR="00C33D34" w:rsidRPr="001451A3" w:rsidRDefault="00C33D34" w:rsidP="001451A3">
      <w:pPr>
        <w:pStyle w:val="a3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1451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Русский язык и литература. Русский язык. 10 класс: учебник для общеобразовательных организаций (базовый и углублённый уровни) /С. И. Львова, В. В. Львов. – М.: Мнемозина, 2019.  </w:t>
      </w:r>
    </w:p>
    <w:p w:rsidR="001451A3" w:rsidRPr="001451A3" w:rsidRDefault="001451A3" w:rsidP="001451A3">
      <w:pPr>
        <w:suppressAutoHyphens/>
        <w:autoSpaceDN w:val="0"/>
        <w:spacing w:after="0" w:line="240" w:lineRule="auto"/>
        <w:ind w:left="360"/>
        <w:textAlignment w:val="baseline"/>
        <w:rPr>
          <w:rFonts w:ascii="Liberation Serif" w:eastAsia="Times New Roman" w:hAnsi="Liberation Serif"/>
          <w:b/>
          <w:bCs/>
          <w:iCs/>
          <w:kern w:val="3"/>
          <w:sz w:val="48"/>
          <w:szCs w:val="48"/>
          <w:lang w:eastAsia="ru-RU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Pr="001451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1451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Русский язык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и литература. Русский язык. 11</w:t>
      </w:r>
      <w:r w:rsidRPr="001451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класс: учебник для общеобразовательных организаций (базовый и углублённый уровни) /С. И. Львова, В. В. Львов. – М.: Мнемозина, 2019.  </w:t>
      </w:r>
    </w:p>
    <w:p w:rsidR="001451A3" w:rsidRPr="001451A3" w:rsidRDefault="001451A3" w:rsidP="001451A3">
      <w:pPr>
        <w:pStyle w:val="a3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/>
          <w:b/>
          <w:bCs/>
          <w:iCs/>
          <w:kern w:val="3"/>
          <w:sz w:val="48"/>
          <w:szCs w:val="48"/>
          <w:lang w:eastAsia="ru-RU" w:bidi="hi-IN"/>
        </w:rPr>
      </w:pPr>
    </w:p>
    <w:sectPr w:rsidR="001451A3" w:rsidRPr="001451A3" w:rsidSect="007E7D1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005"/>
    <w:multiLevelType w:val="hybridMultilevel"/>
    <w:tmpl w:val="BAF84D1A"/>
    <w:lvl w:ilvl="0" w:tplc="6D78EB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D0F84"/>
    <w:multiLevelType w:val="hybridMultilevel"/>
    <w:tmpl w:val="8C2E56D2"/>
    <w:lvl w:ilvl="0" w:tplc="B120B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B30CB"/>
    <w:multiLevelType w:val="hybridMultilevel"/>
    <w:tmpl w:val="8C16BD4E"/>
    <w:lvl w:ilvl="0" w:tplc="66AE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55D31"/>
    <w:multiLevelType w:val="hybridMultilevel"/>
    <w:tmpl w:val="8F0ADC20"/>
    <w:lvl w:ilvl="0" w:tplc="155E0D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CF35243"/>
    <w:multiLevelType w:val="multilevel"/>
    <w:tmpl w:val="16B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05312"/>
    <w:multiLevelType w:val="hybridMultilevel"/>
    <w:tmpl w:val="03D8AEDE"/>
    <w:lvl w:ilvl="0" w:tplc="EAC88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83678"/>
    <w:multiLevelType w:val="hybridMultilevel"/>
    <w:tmpl w:val="1B4ED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AB7505"/>
    <w:multiLevelType w:val="hybridMultilevel"/>
    <w:tmpl w:val="25E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A1C"/>
    <w:multiLevelType w:val="hybridMultilevel"/>
    <w:tmpl w:val="B49C66E2"/>
    <w:lvl w:ilvl="0" w:tplc="2B42036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7FF3"/>
    <w:multiLevelType w:val="hybridMultilevel"/>
    <w:tmpl w:val="676026FE"/>
    <w:lvl w:ilvl="0" w:tplc="7F1E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A66A1E"/>
    <w:multiLevelType w:val="hybridMultilevel"/>
    <w:tmpl w:val="4D2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52C2"/>
    <w:multiLevelType w:val="hybridMultilevel"/>
    <w:tmpl w:val="48C0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013C1E"/>
    <w:multiLevelType w:val="multilevel"/>
    <w:tmpl w:val="3BC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61F8C"/>
    <w:multiLevelType w:val="multilevel"/>
    <w:tmpl w:val="C63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90064"/>
    <w:multiLevelType w:val="hybridMultilevel"/>
    <w:tmpl w:val="B62C5330"/>
    <w:lvl w:ilvl="0" w:tplc="3B84BF7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55BD745C"/>
    <w:multiLevelType w:val="multilevel"/>
    <w:tmpl w:val="8E7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7A3FBF"/>
    <w:multiLevelType w:val="multilevel"/>
    <w:tmpl w:val="8A1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D48A3"/>
    <w:multiLevelType w:val="hybridMultilevel"/>
    <w:tmpl w:val="0F5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502A"/>
    <w:multiLevelType w:val="multilevel"/>
    <w:tmpl w:val="39A6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D26DF"/>
    <w:multiLevelType w:val="multilevel"/>
    <w:tmpl w:val="DAC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691838"/>
    <w:multiLevelType w:val="hybridMultilevel"/>
    <w:tmpl w:val="4B404CB0"/>
    <w:lvl w:ilvl="0" w:tplc="90CC67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9115820"/>
    <w:multiLevelType w:val="multilevel"/>
    <w:tmpl w:val="19B6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6529C"/>
    <w:multiLevelType w:val="multilevel"/>
    <w:tmpl w:val="EBB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87872"/>
    <w:multiLevelType w:val="hybridMultilevel"/>
    <w:tmpl w:val="9BC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3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20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8"/>
  </w:num>
  <w:num w:numId="15">
    <w:abstractNumId w:val="15"/>
  </w:num>
  <w:num w:numId="16">
    <w:abstractNumId w:val="21"/>
  </w:num>
  <w:num w:numId="17">
    <w:abstractNumId w:val="16"/>
  </w:num>
  <w:num w:numId="18">
    <w:abstractNumId w:val="18"/>
  </w:num>
  <w:num w:numId="19">
    <w:abstractNumId w:val="13"/>
  </w:num>
  <w:num w:numId="20">
    <w:abstractNumId w:val="22"/>
  </w:num>
  <w:num w:numId="21">
    <w:abstractNumId w:val="12"/>
  </w:num>
  <w:num w:numId="22">
    <w:abstractNumId w:val="19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C2B"/>
    <w:rsid w:val="0001086E"/>
    <w:rsid w:val="00057839"/>
    <w:rsid w:val="00075A2A"/>
    <w:rsid w:val="000763E2"/>
    <w:rsid w:val="0008193B"/>
    <w:rsid w:val="000B5E7E"/>
    <w:rsid w:val="000D7869"/>
    <w:rsid w:val="001146AF"/>
    <w:rsid w:val="00115660"/>
    <w:rsid w:val="00116E62"/>
    <w:rsid w:val="001404C1"/>
    <w:rsid w:val="001451A3"/>
    <w:rsid w:val="00150DEA"/>
    <w:rsid w:val="00151373"/>
    <w:rsid w:val="00161A12"/>
    <w:rsid w:val="00173D34"/>
    <w:rsid w:val="00184B69"/>
    <w:rsid w:val="001A4B24"/>
    <w:rsid w:val="001B1058"/>
    <w:rsid w:val="001B4062"/>
    <w:rsid w:val="002018B7"/>
    <w:rsid w:val="00230289"/>
    <w:rsid w:val="002B3D46"/>
    <w:rsid w:val="002B5CAD"/>
    <w:rsid w:val="002F238D"/>
    <w:rsid w:val="00347AB0"/>
    <w:rsid w:val="00374864"/>
    <w:rsid w:val="00380E88"/>
    <w:rsid w:val="003829A1"/>
    <w:rsid w:val="003C12AC"/>
    <w:rsid w:val="003C2D51"/>
    <w:rsid w:val="003C3825"/>
    <w:rsid w:val="00400C00"/>
    <w:rsid w:val="0040296E"/>
    <w:rsid w:val="00430F13"/>
    <w:rsid w:val="004406D2"/>
    <w:rsid w:val="00444D4A"/>
    <w:rsid w:val="004E163E"/>
    <w:rsid w:val="004E79C4"/>
    <w:rsid w:val="00504689"/>
    <w:rsid w:val="005075F3"/>
    <w:rsid w:val="005114FF"/>
    <w:rsid w:val="00536CB6"/>
    <w:rsid w:val="00545DF6"/>
    <w:rsid w:val="00563FA6"/>
    <w:rsid w:val="00572B48"/>
    <w:rsid w:val="0059673A"/>
    <w:rsid w:val="00597BFA"/>
    <w:rsid w:val="005A157C"/>
    <w:rsid w:val="005B472E"/>
    <w:rsid w:val="005C272B"/>
    <w:rsid w:val="005F4391"/>
    <w:rsid w:val="00626E01"/>
    <w:rsid w:val="00636D28"/>
    <w:rsid w:val="006455CC"/>
    <w:rsid w:val="006616BC"/>
    <w:rsid w:val="006A67D4"/>
    <w:rsid w:val="006B639D"/>
    <w:rsid w:val="006B6595"/>
    <w:rsid w:val="006C232B"/>
    <w:rsid w:val="006C4B58"/>
    <w:rsid w:val="006C736F"/>
    <w:rsid w:val="006E584B"/>
    <w:rsid w:val="00710C73"/>
    <w:rsid w:val="00715538"/>
    <w:rsid w:val="00750B8F"/>
    <w:rsid w:val="007656E4"/>
    <w:rsid w:val="007A0A14"/>
    <w:rsid w:val="007A5027"/>
    <w:rsid w:val="007A7A80"/>
    <w:rsid w:val="007B753D"/>
    <w:rsid w:val="007C6883"/>
    <w:rsid w:val="007D13D6"/>
    <w:rsid w:val="007E1A1F"/>
    <w:rsid w:val="007E35FF"/>
    <w:rsid w:val="007E5C98"/>
    <w:rsid w:val="007E7D16"/>
    <w:rsid w:val="007F22A9"/>
    <w:rsid w:val="00803672"/>
    <w:rsid w:val="00816BB8"/>
    <w:rsid w:val="00865ACA"/>
    <w:rsid w:val="00882DC7"/>
    <w:rsid w:val="008D744C"/>
    <w:rsid w:val="008F334F"/>
    <w:rsid w:val="00910CF9"/>
    <w:rsid w:val="00911C35"/>
    <w:rsid w:val="009313D0"/>
    <w:rsid w:val="0096639B"/>
    <w:rsid w:val="00970D42"/>
    <w:rsid w:val="00976E1D"/>
    <w:rsid w:val="00992356"/>
    <w:rsid w:val="009C56B2"/>
    <w:rsid w:val="009E5798"/>
    <w:rsid w:val="009F33DA"/>
    <w:rsid w:val="00A00557"/>
    <w:rsid w:val="00A00895"/>
    <w:rsid w:val="00A075C8"/>
    <w:rsid w:val="00A14290"/>
    <w:rsid w:val="00A50185"/>
    <w:rsid w:val="00A657C7"/>
    <w:rsid w:val="00A85EB1"/>
    <w:rsid w:val="00AA1762"/>
    <w:rsid w:val="00AE6385"/>
    <w:rsid w:val="00AF2FD0"/>
    <w:rsid w:val="00B05FB4"/>
    <w:rsid w:val="00B27053"/>
    <w:rsid w:val="00B65637"/>
    <w:rsid w:val="00B65D2A"/>
    <w:rsid w:val="00B97570"/>
    <w:rsid w:val="00BA5D92"/>
    <w:rsid w:val="00BC6B0D"/>
    <w:rsid w:val="00BE591D"/>
    <w:rsid w:val="00BF0C6B"/>
    <w:rsid w:val="00C005E6"/>
    <w:rsid w:val="00C11FFB"/>
    <w:rsid w:val="00C25CC3"/>
    <w:rsid w:val="00C316C6"/>
    <w:rsid w:val="00C33D34"/>
    <w:rsid w:val="00C50BC0"/>
    <w:rsid w:val="00C57FD7"/>
    <w:rsid w:val="00C7532E"/>
    <w:rsid w:val="00C76DAD"/>
    <w:rsid w:val="00C957D7"/>
    <w:rsid w:val="00CB7D59"/>
    <w:rsid w:val="00CD2E05"/>
    <w:rsid w:val="00CD4E82"/>
    <w:rsid w:val="00CF383F"/>
    <w:rsid w:val="00CF3BE2"/>
    <w:rsid w:val="00D152DB"/>
    <w:rsid w:val="00D27BCA"/>
    <w:rsid w:val="00D43548"/>
    <w:rsid w:val="00D46D0A"/>
    <w:rsid w:val="00D664CD"/>
    <w:rsid w:val="00D74E03"/>
    <w:rsid w:val="00D77927"/>
    <w:rsid w:val="00D941AB"/>
    <w:rsid w:val="00DA3B1E"/>
    <w:rsid w:val="00DC2E8C"/>
    <w:rsid w:val="00DD59D7"/>
    <w:rsid w:val="00DF7AB0"/>
    <w:rsid w:val="00E11F29"/>
    <w:rsid w:val="00E25A49"/>
    <w:rsid w:val="00E37923"/>
    <w:rsid w:val="00E54BA9"/>
    <w:rsid w:val="00F02365"/>
    <w:rsid w:val="00F14ED6"/>
    <w:rsid w:val="00F164A7"/>
    <w:rsid w:val="00F36D20"/>
    <w:rsid w:val="00F47861"/>
    <w:rsid w:val="00F55E4D"/>
    <w:rsid w:val="00F7363F"/>
    <w:rsid w:val="00F93C2B"/>
    <w:rsid w:val="00FA75F3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92DE-0BA2-4267-95F2-14020077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9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C2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2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0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00557"/>
  </w:style>
  <w:style w:type="character" w:customStyle="1" w:styleId="c3">
    <w:name w:val="c3"/>
    <w:basedOn w:val="a0"/>
    <w:rsid w:val="00A00557"/>
  </w:style>
  <w:style w:type="paragraph" w:styleId="a9">
    <w:name w:val="Balloon Text"/>
    <w:basedOn w:val="a"/>
    <w:link w:val="aa"/>
    <w:uiPriority w:val="99"/>
    <w:semiHidden/>
    <w:unhideWhenUsed/>
    <w:rsid w:val="005A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57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F7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a"/>
    <w:rsid w:val="00A657C7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BB24-464E-457A-AEB0-E013563A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21</Pages>
  <Words>10209</Words>
  <Characters>58193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77</cp:revision>
  <cp:lastPrinted>2019-12-09T19:16:00Z</cp:lastPrinted>
  <dcterms:created xsi:type="dcterms:W3CDTF">2019-04-24T18:22:00Z</dcterms:created>
  <dcterms:modified xsi:type="dcterms:W3CDTF">2022-09-23T16:53:00Z</dcterms:modified>
</cp:coreProperties>
</file>