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5A" w:rsidRPr="0020315A" w:rsidRDefault="0020315A" w:rsidP="0020315A">
      <w:pPr>
        <w:tabs>
          <w:tab w:val="left" w:pos="720"/>
          <w:tab w:val="left" w:pos="840"/>
        </w:tabs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1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по математике для 10- 11 класса составлена на основе </w:t>
      </w:r>
    </w:p>
    <w:p w:rsidR="003031A1" w:rsidRDefault="0020315A" w:rsidP="003031A1">
      <w:pPr>
        <w:pStyle w:val="a7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30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3031A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Федерального закона от 29.12. </w:t>
      </w:r>
      <w:smartTag w:uri="urn:schemas-microsoft-com:office:smarttags" w:element="metricconverter">
        <w:smartTagPr>
          <w:attr w:name="ProductID" w:val="2012 г"/>
        </w:smartTagPr>
        <w:r w:rsidRPr="003031A1">
          <w:rPr>
            <w:rFonts w:ascii="Times New Roman" w:eastAsia="Times New Roman" w:hAnsi="Times New Roman" w:cs="Times New Roman"/>
            <w:bCs/>
            <w:color w:val="000000"/>
            <w:kern w:val="2"/>
            <w:sz w:val="28"/>
            <w:szCs w:val="28"/>
            <w:lang w:eastAsia="ru-RU"/>
          </w:rPr>
          <w:t>2012 г</w:t>
        </w:r>
      </w:smartTag>
      <w:r w:rsidRPr="003031A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. №273-ФЗ  (ред. от 03.07. </w:t>
      </w:r>
      <w:smartTag w:uri="urn:schemas-microsoft-com:office:smarttags" w:element="metricconverter">
        <w:smartTagPr>
          <w:attr w:name="ProductID" w:val="2016 г"/>
        </w:smartTagPr>
        <w:r w:rsidRPr="003031A1">
          <w:rPr>
            <w:rFonts w:ascii="Times New Roman" w:eastAsia="Times New Roman" w:hAnsi="Times New Roman" w:cs="Times New Roman"/>
            <w:bCs/>
            <w:color w:val="000000"/>
            <w:kern w:val="2"/>
            <w:sz w:val="28"/>
            <w:szCs w:val="28"/>
            <w:lang w:eastAsia="ru-RU"/>
          </w:rPr>
          <w:t>2016 г</w:t>
        </w:r>
      </w:smartTag>
      <w:r w:rsidRPr="003031A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.)  "Об образовании в    Российской </w:t>
      </w:r>
      <w:r w:rsidR="003031A1" w:rsidRPr="003031A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 w:rsidRPr="003031A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Федерации"  (с изм. и доп.);</w:t>
      </w:r>
    </w:p>
    <w:p w:rsidR="0020315A" w:rsidRPr="003031A1" w:rsidRDefault="0020315A" w:rsidP="003031A1">
      <w:pPr>
        <w:pStyle w:val="a7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303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среднего (полного) общего образования</w:t>
      </w:r>
      <w:r w:rsidRPr="003031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20315A" w:rsidRPr="0020315A" w:rsidRDefault="0020315A" w:rsidP="003031A1">
      <w:pPr>
        <w:numPr>
          <w:ilvl w:val="0"/>
          <w:numId w:val="26"/>
        </w:num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proofErr w:type="spellStart"/>
      <w:r w:rsidRPr="0020315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17.12. </w:t>
      </w:r>
      <w:smartTag w:uri="urn:schemas-microsoft-com:office:smarttags" w:element="metricconverter">
        <w:smartTagPr>
          <w:attr w:name="ProductID" w:val="2010 г"/>
        </w:smartTagPr>
        <w:r w:rsidRPr="0020315A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. № 1898 (ред. </w:t>
      </w:r>
      <w:r w:rsidRPr="0020315A">
        <w:rPr>
          <w:rFonts w:ascii="Times New Roman" w:hAnsi="Times New Roman" w:cs="Times New Roman"/>
          <w:sz w:val="28"/>
          <w:szCs w:val="28"/>
        </w:rPr>
        <w:t xml:space="preserve">от 29.06. </w:t>
      </w:r>
      <w:smartTag w:uri="urn:schemas-microsoft-com:office:smarttags" w:element="metricconverter">
        <w:smartTagPr>
          <w:attr w:name="ProductID" w:val="2017 г"/>
        </w:smartTagPr>
        <w:r w:rsidRPr="0020315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20315A">
        <w:rPr>
          <w:rFonts w:ascii="Times New Roman" w:hAnsi="Times New Roman" w:cs="Times New Roman"/>
          <w:sz w:val="28"/>
          <w:szCs w:val="28"/>
        </w:rPr>
        <w:t>. № 613</w:t>
      </w:r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) "Об утверждении федерального государственного образовательного стандарта </w:t>
      </w:r>
      <w:r w:rsidRPr="0020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среднего общего образования</w:t>
      </w:r>
      <w:r w:rsidRPr="0020315A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:rsidR="0020315A" w:rsidRPr="0020315A" w:rsidRDefault="0020315A" w:rsidP="003031A1">
      <w:pPr>
        <w:pStyle w:val="a7"/>
        <w:numPr>
          <w:ilvl w:val="0"/>
          <w:numId w:val="26"/>
        </w:num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основной образовательной программой </w:t>
      </w:r>
      <w:r w:rsidRPr="0020315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среднего общего образования</w:t>
      </w:r>
      <w:r w:rsidRPr="0020315A">
        <w:rPr>
          <w:rFonts w:ascii="Times New Roman" w:hAnsi="Times New Roman" w:cs="Times New Roman"/>
          <w:color w:val="000000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(Одобрена решением ФУМО от 12.05. </w:t>
      </w:r>
      <w:smartTag w:uri="urn:schemas-microsoft-com:office:smarttags" w:element="metricconverter">
        <w:smartTagPr>
          <w:attr w:name="ProductID" w:val="2016 г"/>
        </w:smartTagPr>
        <w:r w:rsidRPr="0020315A">
          <w:rPr>
            <w:rFonts w:ascii="Times New Roman" w:hAnsi="Times New Roman" w:cs="Times New Roman"/>
            <w:color w:val="000000"/>
            <w:sz w:val="28"/>
            <w:szCs w:val="28"/>
          </w:rPr>
          <w:t>2016 г</w:t>
        </w:r>
      </w:smartTag>
      <w:r w:rsidRPr="0020315A">
        <w:rPr>
          <w:rFonts w:ascii="Times New Roman" w:hAnsi="Times New Roman" w:cs="Times New Roman"/>
          <w:color w:val="000000"/>
          <w:sz w:val="28"/>
          <w:szCs w:val="28"/>
        </w:rPr>
        <w:t>. Протокол №2/16);</w:t>
      </w:r>
    </w:p>
    <w:p w:rsidR="0020315A" w:rsidRPr="0020315A" w:rsidRDefault="0020315A" w:rsidP="003031A1">
      <w:pPr>
        <w:pStyle w:val="a7"/>
        <w:numPr>
          <w:ilvl w:val="0"/>
          <w:numId w:val="26"/>
        </w:num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</w:pPr>
      <w:r w:rsidRPr="0020315A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20315A" w:rsidRPr="0020315A" w:rsidRDefault="0020315A" w:rsidP="003031A1">
      <w:pPr>
        <w:pStyle w:val="pc"/>
        <w:numPr>
          <w:ilvl w:val="0"/>
          <w:numId w:val="26"/>
        </w:numPr>
        <w:shd w:val="clear" w:color="auto" w:fill="FFFFFF"/>
        <w:tabs>
          <w:tab w:val="left" w:pos="720"/>
          <w:tab w:val="left" w:pos="840"/>
        </w:tabs>
        <w:spacing w:before="0" w:beforeAutospacing="0" w:after="0" w:afterAutospacing="0"/>
        <w:jc w:val="both"/>
        <w:textAlignment w:val="baseline"/>
        <w:rPr>
          <w:bCs/>
          <w:color w:val="000000"/>
          <w:kern w:val="2"/>
          <w:sz w:val="28"/>
          <w:szCs w:val="28"/>
        </w:rPr>
      </w:pPr>
      <w:r w:rsidRPr="0020315A">
        <w:rPr>
          <w:bCs/>
          <w:color w:val="222222"/>
          <w:sz w:val="28"/>
          <w:szCs w:val="28"/>
        </w:rPr>
        <w:t>Приказа от 28 декабря 2018 г. N 345 «О федеральном перечне учебников, рекомендуемых к использованию при реализации имеющих государственную аккредитацию образовательных прогарам основного общего образования»;</w:t>
      </w:r>
    </w:p>
    <w:p w:rsidR="00F822E7" w:rsidRPr="0020315A" w:rsidRDefault="0020315A" w:rsidP="003031A1">
      <w:pPr>
        <w:pStyle w:val="a7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«Алгебра и начала математического анализа. 10-11 классы» // «Программы. Математика. 5-6 классы. Алгебра. 7-9 классы. Алгебра и начала анализа. 10-11 классы /авт. Сост. И.И. Зубарева, </w:t>
      </w:r>
      <w:proofErr w:type="spellStart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А.Г.Мордкович</w:t>
      </w:r>
      <w:proofErr w:type="spellEnd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Мнемозина, 2009.; авторской Программы по геометрии (авторы: </w:t>
      </w:r>
      <w:proofErr w:type="spellStart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Л.С.Атанасян</w:t>
      </w:r>
      <w:proofErr w:type="spellEnd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В.Ф.Бутузов</w:t>
      </w:r>
      <w:proofErr w:type="spellEnd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С.Б.Кадомцев</w:t>
      </w:r>
      <w:proofErr w:type="spellEnd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// «Программы общеобразовательных учреждений. Геометрия. 10-11 классы»</w:t>
      </w:r>
      <w:r w:rsidRPr="002031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proofErr w:type="spellStart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20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- М.: Просвещение, 2009.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520"/>
        <w:gridCol w:w="3969"/>
        <w:gridCol w:w="5245"/>
      </w:tblGrid>
      <w:tr w:rsidR="00A113FC" w:rsidRPr="00F822E7" w:rsidTr="005E782E">
        <w:tc>
          <w:tcPr>
            <w:tcW w:w="1526" w:type="dxa"/>
            <w:gridSpan w:val="2"/>
            <w:vAlign w:val="bottom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A113FC" w:rsidRPr="00F822E7" w:rsidTr="005E782E">
        <w:tc>
          <w:tcPr>
            <w:tcW w:w="1526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F82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2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A113FC" w:rsidRPr="00F822E7" w:rsidTr="005E782E">
        <w:trPr>
          <w:trHeight w:val="1690"/>
        </w:trPr>
        <w:tc>
          <w:tcPr>
            <w:tcW w:w="1526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969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A113FC" w:rsidRPr="00A113FC" w:rsidRDefault="00A113FC" w:rsidP="00A113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A113FC" w:rsidRPr="00F822E7" w:rsidTr="005E782E">
        <w:tc>
          <w:tcPr>
            <w:tcW w:w="1526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Элементы теории </w:t>
            </w: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множеств и математической логики</w:t>
            </w:r>
          </w:p>
        </w:tc>
        <w:tc>
          <w:tcPr>
            <w:tcW w:w="3969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Оперировать на базовом уровне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понятиями: конечное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F822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Оперировать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footnoteReference w:id="2"/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понятиями: конечное множество, элемент множества,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подмножество, пересечение и объединение множеств, ч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F822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A113FC" w:rsidRPr="00F822E7" w:rsidRDefault="00A113FC" w:rsidP="00F822E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A113FC" w:rsidRPr="00F822E7" w:rsidTr="005E782E">
        <w:tc>
          <w:tcPr>
            <w:tcW w:w="1526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969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окружности, синус, косинус, тангенс и котангенс углов, имеющих произвольную величину;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рациональные числа между собой;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точками на числовой прямой целые 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вычисления при решении задач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практического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характера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F822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изображать схематически угол, величина которого выраж</w:t>
            </w:r>
            <w:bookmarkStart w:id="0" w:name="_GoBack"/>
            <w:bookmarkEnd w:id="0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ена в градусах </w:t>
            </w:r>
            <w:r w:rsidRPr="00F822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или радианах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использовать при решении задач табличные значения тригонометрических функций углов;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Arial Narrow" w:eastAsia="Calibri" w:hAnsi="Arial Narrow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перевод величины угла из радианной меры в градусную и обратно.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13FC" w:rsidRPr="00F822E7" w:rsidTr="005E782E">
        <w:tc>
          <w:tcPr>
            <w:tcW w:w="1526" w:type="dxa"/>
            <w:gridSpan w:val="2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=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=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(где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&lt;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(где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F822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A113FC" w:rsidRPr="00F822E7" w:rsidTr="005E782E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969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F822E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 т.д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т.п.);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F822E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.);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A113FC" w:rsidRPr="00F822E7" w:rsidTr="005E782E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969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A113FC" w:rsidRPr="00F822E7" w:rsidTr="005E782E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Статисти</w:t>
            </w: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ка и теория вероятностей, логика и комбинаторика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3FC" w:rsidRPr="00F822E7" w:rsidRDefault="00A113FC" w:rsidP="00F822E7">
            <w:pPr>
              <w:keepNext/>
              <w:keepLines/>
              <w:spacing w:after="0" w:line="240" w:lineRule="auto"/>
              <w:ind w:left="357" w:hanging="357"/>
              <w:outlineLvl w:val="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Оперировать на базовом уровне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Иметь представление о дискретных и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непрерывных случайных величинах и распределениях, о независимости случайных величин;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вычислять или оценивать вероятности событий в реальной жизни;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выбирать подходящие методы представления и обработки данных;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A113FC" w:rsidRPr="00F822E7" w:rsidTr="005E782E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969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избыточными условиями, выбирая из всей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информации, данные, необходимые для решения задачи;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временнóй</w:t>
            </w:r>
            <w:proofErr w:type="spellEnd"/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A113FC" w:rsidRPr="00F822E7" w:rsidRDefault="00A113FC" w:rsidP="00F822E7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решать практические задачи и задачи из других предметов</w:t>
            </w:r>
          </w:p>
        </w:tc>
      </w:tr>
      <w:tr w:rsidR="00A113FC" w:rsidRPr="00F822E7" w:rsidTr="005E782E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969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распознавать основные виды многогранников (призма,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пирамида, прямоугольный параллелепипед, куб);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F822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геометрические утверждения</w:t>
            </w:r>
            <w:r w:rsidRPr="00F822E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F822E7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113FC" w:rsidRPr="00F822E7" w:rsidRDefault="00A113FC" w:rsidP="00F822E7">
            <w:pPr>
              <w:suppressAutoHyphens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113FC" w:rsidRPr="00F822E7" w:rsidRDefault="00A113FC" w:rsidP="00F822E7">
            <w:p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A113FC" w:rsidRPr="00F822E7" w:rsidTr="005E782E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Векторы и </w:t>
            </w:r>
            <w:r w:rsidRPr="00F82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координаты в пространстве</w:t>
            </w:r>
          </w:p>
        </w:tc>
        <w:tc>
          <w:tcPr>
            <w:tcW w:w="3969" w:type="dxa"/>
          </w:tcPr>
          <w:p w:rsidR="00A113FC" w:rsidRPr="00F822E7" w:rsidRDefault="00A113FC" w:rsidP="00F822E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Оперировать на базовом уровне 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понятием декартовы координаты в пространстве</w:t>
            </w:r>
            <w:r w:rsidRPr="00F822E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13FC" w:rsidRPr="00F822E7" w:rsidRDefault="00A113FC" w:rsidP="00F822E7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Оперировать понятиями декартовы </w:t>
            </w: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A113FC" w:rsidRPr="00F822E7" w:rsidRDefault="00A113FC" w:rsidP="00F822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A113FC" w:rsidRPr="00F822E7" w:rsidRDefault="00A113FC" w:rsidP="00F822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A113FC" w:rsidRPr="00F822E7" w:rsidRDefault="00A113FC" w:rsidP="00F822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A113FC" w:rsidRPr="00F822E7" w:rsidTr="005E782E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113FC" w:rsidRPr="00F822E7" w:rsidRDefault="00A113FC" w:rsidP="00F822E7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A113FC" w:rsidRPr="00F822E7" w:rsidTr="005E782E">
        <w:trPr>
          <w:gridBefore w:val="1"/>
          <w:wBefore w:w="6" w:type="dxa"/>
        </w:trPr>
        <w:tc>
          <w:tcPr>
            <w:tcW w:w="1520" w:type="dxa"/>
          </w:tcPr>
          <w:p w:rsidR="00A113FC" w:rsidRPr="00F822E7" w:rsidRDefault="00A113FC" w:rsidP="00F822E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822E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3969" w:type="dxa"/>
          </w:tcPr>
          <w:p w:rsidR="00A113FC" w:rsidRPr="00F822E7" w:rsidRDefault="00A113FC" w:rsidP="00F822E7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5245" w:type="dxa"/>
          </w:tcPr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A113FC" w:rsidRPr="00F822E7" w:rsidRDefault="00A113FC" w:rsidP="00F822E7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F822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F822E7" w:rsidRPr="00F822E7" w:rsidRDefault="00F822E7" w:rsidP="00F822E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822E7" w:rsidRDefault="00F822E7"/>
    <w:p w:rsidR="001F077C" w:rsidRDefault="001F077C" w:rsidP="003031A1">
      <w:pPr>
        <w:tabs>
          <w:tab w:val="left" w:pos="14570"/>
        </w:tabs>
        <w:sectPr w:rsidR="001F077C" w:rsidSect="002B770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F077C" w:rsidRPr="00495571" w:rsidRDefault="001F077C" w:rsidP="002715D8">
      <w:pPr>
        <w:spacing w:after="0" w:line="6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1512" w:rsidRDefault="001601D7" w:rsidP="007205D4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учебного предмета</w:t>
      </w:r>
    </w:p>
    <w:p w:rsidR="001601D7" w:rsidRPr="007E219A" w:rsidRDefault="001601D7" w:rsidP="001601D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10 класс</w:t>
      </w:r>
    </w:p>
    <w:p w:rsidR="001601D7" w:rsidRPr="007E219A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601D7" w:rsidRPr="001601D7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1D7" w:rsidRPr="001601D7" w:rsidRDefault="001601D7" w:rsidP="001601D7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Числовые функции.</w:t>
      </w:r>
    </w:p>
    <w:p w:rsidR="001601D7" w:rsidRPr="001601D7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числовой функции, способы ее задания, свойства функций. Периодические и обратные функции.</w:t>
      </w:r>
    </w:p>
    <w:p w:rsidR="001601D7" w:rsidRPr="007205D4" w:rsidRDefault="001601D7" w:rsidP="007205D4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Тригонометрические функции.</w:t>
      </w:r>
    </w:p>
    <w:p w:rsidR="001601D7" w:rsidRPr="001601D7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аргумента, их свойства и графики. Сжатие и растяжение графиков тригонометрических функций. Обратные тригонометрические функции.</w:t>
      </w:r>
    </w:p>
    <w:p w:rsidR="007205D4" w:rsidRPr="001601D7" w:rsidRDefault="007205D4" w:rsidP="007205D4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Тригонометрические уравнения. </w:t>
      </w:r>
    </w:p>
    <w:p w:rsidR="007205D4" w:rsidRPr="001601D7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Простейшие тригонометрические уравнения и неравенства. 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тоды решения тригонометрических </w:t>
      </w: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уравнений: введение новой переменной, разложение на множители, однородные тригонометрические уравнения.</w:t>
      </w:r>
    </w:p>
    <w:p w:rsidR="007205D4" w:rsidRPr="001601D7" w:rsidRDefault="007205D4" w:rsidP="007205D4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Преобразование тригонометрических выражений</w:t>
      </w:r>
    </w:p>
    <w:p w:rsidR="007205D4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произведение. Преобразование произведений тригонометрических функций в суммы. Методы решения тригонометрических уравнений (продолжение).</w:t>
      </w:r>
      <w:r w:rsidRPr="00720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7205D4" w:rsidRPr="007E219A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5.</w:t>
      </w:r>
      <w:r w:rsidRPr="007E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Производная.</w:t>
      </w:r>
    </w:p>
    <w:p w:rsidR="007205D4" w:rsidRPr="001601D7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числовой последовательности и способы ее задания. Свойства числовых последовательностей. 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 Предел функции на бесконечности. Предел функции в точке. Приращение аргумента. Приращение функции. 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Понятие производной n-</w:t>
      </w:r>
      <w:proofErr w:type="spellStart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порядка. Дифференцирование сложной функции. Дифференцирование обратной функции. Уравнение касательной к графику функции. Алгоритм составления уравнения касательной к графику функции y = f(x)</w:t>
      </w:r>
    </w:p>
    <w:p w:rsidR="007205D4" w:rsidRPr="001601D7" w:rsidRDefault="007205D4" w:rsidP="007205D4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стереометрию.</w:t>
      </w:r>
    </w:p>
    <w:p w:rsidR="007205D4" w:rsidRPr="001601D7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Углы и отрезки, связанные с окружностью. Решение треугольников. Теорема </w:t>
      </w:r>
      <w:proofErr w:type="spellStart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Менелая</w:t>
      </w:r>
      <w:proofErr w:type="spellEnd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Чевы</w:t>
      </w:r>
      <w:proofErr w:type="spellEnd"/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Эллипс, гипербола и парабола. Предмет стереометрии. Аксиомы стереометрии. Некоторые следствия из аксиом.</w:t>
      </w:r>
    </w:p>
    <w:p w:rsidR="001601D7" w:rsidRPr="001601D7" w:rsidRDefault="007205D4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7. </w:t>
      </w:r>
      <w:r w:rsidR="001601D7"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</w:t>
      </w:r>
      <w:r w:rsid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ллельность прямых и плоскостей.</w:t>
      </w:r>
    </w:p>
    <w:p w:rsidR="007205D4" w:rsidRDefault="001601D7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</w:t>
      </w:r>
      <w:r w:rsidR="007205D4" w:rsidRPr="00720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05D4" w:rsidRDefault="007205D4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1601D7" w:rsidRPr="001601D7" w:rsidRDefault="007205D4" w:rsidP="007205D4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1601D7" w:rsidRPr="00160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Перпендикулярность прямых и плоскостей.</w:t>
      </w:r>
    </w:p>
    <w:p w:rsidR="001601D7" w:rsidRPr="001601D7" w:rsidRDefault="001601D7" w:rsidP="007205D4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Многогранный угол. Перпендикулярность плоскостей.</w:t>
      </w:r>
    </w:p>
    <w:p w:rsidR="001601D7" w:rsidRPr="007E219A" w:rsidRDefault="001601D7" w:rsidP="007E219A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Многогранники.</w:t>
      </w:r>
    </w:p>
    <w:p w:rsidR="001601D7" w:rsidRPr="001601D7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многогранника. Геометрическое тело. Теорема Эйлера. Призма. Пространственная теорема Пифагора. Пирамида. Правильные многогранники.</w:t>
      </w:r>
    </w:p>
    <w:p w:rsidR="001601D7" w:rsidRPr="007E219A" w:rsidRDefault="001601D7" w:rsidP="007E219A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Векторы в пространстве </w:t>
      </w:r>
    </w:p>
    <w:p w:rsidR="001601D7" w:rsidRPr="001601D7" w:rsidRDefault="001601D7" w:rsidP="001601D7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вектора. Равенство векторов. Сложение и вычитание векторов. Сумма нескольких векторов. Умножение вектора на число. Компланарные векторы. Правило параллелепипеда. Разложение вектора по трем некомпланарным векторам.</w:t>
      </w:r>
    </w:p>
    <w:p w:rsidR="001601D7" w:rsidRPr="007E219A" w:rsidRDefault="001601D7" w:rsidP="007E219A">
      <w:pPr>
        <w:spacing w:after="0" w:line="240" w:lineRule="auto"/>
        <w:ind w:right="-139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11.Итоговое повторение  </w:t>
      </w:r>
    </w:p>
    <w:p w:rsidR="001601D7" w:rsidRPr="001601D7" w:rsidRDefault="001601D7" w:rsidP="002715D8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01D7" w:rsidRDefault="001601D7" w:rsidP="002715D8">
      <w:pPr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5D4" w:rsidRDefault="00495571" w:rsidP="007E219A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Содержание учебного предмета</w:t>
      </w:r>
    </w:p>
    <w:p w:rsidR="001601D7" w:rsidRPr="007E219A" w:rsidRDefault="00495571" w:rsidP="007E219A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21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11 класс</w:t>
      </w:r>
    </w:p>
    <w:p w:rsidR="00495571" w:rsidRPr="00495571" w:rsidRDefault="00495571" w:rsidP="002715D8">
      <w:pPr>
        <w:spacing w:after="0" w:line="319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571" w:rsidRPr="00495571" w:rsidRDefault="00495571" w:rsidP="002715D8">
      <w:pPr>
        <w:spacing w:after="0" w:line="6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Степени и корни. Степенные функции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Понятие корня </w:t>
      </w:r>
      <w:r w:rsidRPr="00A644F3">
        <w:rPr>
          <w:i/>
          <w:iCs/>
          <w:color w:val="000000"/>
          <w:sz w:val="28"/>
          <w:szCs w:val="28"/>
        </w:rPr>
        <w:t>n-</w:t>
      </w:r>
      <w:r w:rsidRPr="00A644F3">
        <w:rPr>
          <w:color w:val="000000"/>
          <w:sz w:val="28"/>
          <w:szCs w:val="28"/>
        </w:rPr>
        <w:t>степени из действительного числа. функции у=</w:t>
      </w:r>
      <w:r w:rsidRPr="00A644F3">
        <w:rPr>
          <w:rFonts w:ascii="Calibri" w:hAnsi="Calibri" w:cs="Arial"/>
          <w:noProof/>
          <w:color w:val="000000"/>
          <w:sz w:val="28"/>
          <w:szCs w:val="28"/>
        </w:rPr>
        <w:drawing>
          <wp:inline distT="0" distB="0" distL="0" distR="0" wp14:anchorId="1FDD5AE5" wp14:editId="4D5686A2">
            <wp:extent cx="142875" cy="133350"/>
            <wp:effectExtent l="0" t="0" r="9525" b="0"/>
            <wp:docPr id="1" name="Рисунок 1" descr="hello_html_m43ab1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3ab1a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4F3">
        <w:rPr>
          <w:color w:val="000000"/>
          <w:sz w:val="28"/>
          <w:szCs w:val="28"/>
        </w:rPr>
        <w:t>, их свойства и графики. Свойства корня </w:t>
      </w:r>
      <w:r w:rsidRPr="00A644F3">
        <w:rPr>
          <w:i/>
          <w:iCs/>
          <w:color w:val="000000"/>
          <w:sz w:val="28"/>
          <w:szCs w:val="28"/>
        </w:rPr>
        <w:t>n-</w:t>
      </w:r>
      <w:r w:rsidRPr="00A644F3">
        <w:rPr>
          <w:color w:val="000000"/>
          <w:sz w:val="28"/>
          <w:szCs w:val="28"/>
        </w:rPr>
        <w:t>степени. Преобразования выражений, содержащих радикалы. Обобщение понятия о показателе степени. Степенные функции, их свойства и графики.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Показательная и логарифмическая функции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Показательная функция, ее свойства и график. Показательные уравнения. Показательные неравенства.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 xml:space="preserve">Понятие логарифма. Функция у = </w:t>
      </w:r>
      <w:proofErr w:type="spellStart"/>
      <w:r w:rsidRPr="00A644F3">
        <w:rPr>
          <w:color w:val="000000"/>
          <w:sz w:val="28"/>
          <w:szCs w:val="28"/>
        </w:rPr>
        <w:t>log</w:t>
      </w:r>
      <w:proofErr w:type="spellEnd"/>
      <w:r w:rsidRPr="00A644F3">
        <w:rPr>
          <w:color w:val="000000"/>
          <w:sz w:val="28"/>
          <w:szCs w:val="28"/>
        </w:rPr>
        <w:t xml:space="preserve"> х,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Первообразная и интеграл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Первообразная. Правила отыскания первообразных. Таблица основных неопределенных интегралов.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Задачи, приводящие к понятию определенного интеграла. Понятие определенного интеграла. Формула Ньютона — Лейбница. Вычисление площадей плоских фигур с помощью определенного интеграла.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>Элементы математической статистики, комбинаторики и теории вероятностей </w:t>
      </w:r>
    </w:p>
    <w:p w:rsid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Уравнения и неравенства. Системы уравнений и неравенств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Равносильность уравнений. Общие методы решения уравнений: замена уравнения h(f(x)) = h(g(x)) уравнением </w:t>
      </w:r>
      <w:r w:rsidRPr="00A644F3">
        <w:rPr>
          <w:i/>
          <w:iCs/>
          <w:color w:val="000000"/>
          <w:sz w:val="28"/>
          <w:szCs w:val="28"/>
        </w:rPr>
        <w:t>f(x) = </w:t>
      </w:r>
      <w:r w:rsidRPr="00A644F3">
        <w:rPr>
          <w:color w:val="000000"/>
          <w:sz w:val="28"/>
          <w:szCs w:val="28"/>
        </w:rPr>
        <w:t xml:space="preserve">g(x) разложение на множители, введение новой переменной, функционально-графический метод. Решение </w:t>
      </w:r>
      <w:r w:rsidRPr="00A644F3">
        <w:rPr>
          <w:color w:val="000000"/>
          <w:sz w:val="28"/>
          <w:szCs w:val="28"/>
        </w:rPr>
        <w:lastRenderedPageBreak/>
        <w:t>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Системы уравнений. Уравнения и неравенства с параметрами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Векторы в пространстве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Метод координат в пространстве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Координаты точки и координаты вектора. Скалярное произведение векторов. Движения.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Цилиндр. Конус. Шар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Объемы тел </w:t>
      </w:r>
    </w:p>
    <w:p w:rsidR="00A644F3" w:rsidRPr="00A644F3" w:rsidRDefault="00A644F3" w:rsidP="002715D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color w:val="000000"/>
          <w:sz w:val="28"/>
          <w:szCs w:val="28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A644F3" w:rsidRPr="00A644F3" w:rsidRDefault="00A644F3" w:rsidP="002715D8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644F3">
        <w:rPr>
          <w:b/>
          <w:bCs/>
          <w:color w:val="000000"/>
          <w:sz w:val="28"/>
          <w:szCs w:val="28"/>
        </w:rPr>
        <w:t xml:space="preserve">Итоговое повторение </w:t>
      </w:r>
    </w:p>
    <w:p w:rsidR="001F077C" w:rsidRDefault="001F077C" w:rsidP="002715D8">
      <w:pPr>
        <w:jc w:val="both"/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19A" w:rsidRDefault="007E219A" w:rsidP="00A460F2">
      <w:pPr>
        <w:rPr>
          <w:rFonts w:ascii="Times New Roman" w:hAnsi="Times New Roman" w:cs="Times New Roman"/>
          <w:b/>
          <w:sz w:val="28"/>
          <w:szCs w:val="28"/>
        </w:rPr>
      </w:pPr>
    </w:p>
    <w:p w:rsidR="00D221CB" w:rsidRPr="00A460F2" w:rsidRDefault="00D221CB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F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10 КЛАСС</w:t>
      </w:r>
    </w:p>
    <w:p w:rsidR="002715D8" w:rsidRPr="00A460F2" w:rsidRDefault="002715D8" w:rsidP="001601D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>Составлено к УМК</w:t>
      </w:r>
      <w:r w:rsidRPr="00A460F2">
        <w:rPr>
          <w:b/>
          <w:bCs/>
          <w:color w:val="000000"/>
          <w:sz w:val="28"/>
          <w:szCs w:val="28"/>
        </w:rPr>
        <w:t>:</w:t>
      </w:r>
    </w:p>
    <w:p w:rsidR="002715D8" w:rsidRPr="00A460F2" w:rsidRDefault="002715D8" w:rsidP="001601D7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 xml:space="preserve">Мордкович. А.Г. Алгебра и начала математического анализа. 10-11 классы: учебник для учащихся общеобразовательных учреждений (базовый уровень) / [А. Г. Мордкович и др.]; под </w:t>
      </w:r>
      <w:proofErr w:type="spellStart"/>
      <w:r w:rsidRPr="00A460F2">
        <w:rPr>
          <w:color w:val="000000"/>
          <w:sz w:val="28"/>
          <w:szCs w:val="28"/>
        </w:rPr>
        <w:t>ред.А.Г</w:t>
      </w:r>
      <w:proofErr w:type="spellEnd"/>
      <w:r w:rsidRPr="00A460F2">
        <w:rPr>
          <w:color w:val="000000"/>
          <w:sz w:val="28"/>
          <w:szCs w:val="28"/>
        </w:rPr>
        <w:t>. Мордковича - М: «</w:t>
      </w:r>
      <w:r w:rsidR="001601D7" w:rsidRPr="00A460F2">
        <w:rPr>
          <w:color w:val="000000"/>
          <w:sz w:val="28"/>
          <w:szCs w:val="28"/>
        </w:rPr>
        <w:t>Мнемозина», 2018</w:t>
      </w:r>
    </w:p>
    <w:p w:rsidR="002715D8" w:rsidRPr="00A460F2" w:rsidRDefault="002715D8" w:rsidP="001601D7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 xml:space="preserve">Мордкович. А.Г. и др. Алгебра и начала математического анализа. 10-11 класс: задачник для учащихся общеобразовательных учреждений / [А. Г. Мордкович и др.]; под </w:t>
      </w:r>
      <w:proofErr w:type="spellStart"/>
      <w:r w:rsidRPr="00A460F2">
        <w:rPr>
          <w:color w:val="000000"/>
          <w:sz w:val="28"/>
          <w:szCs w:val="28"/>
        </w:rPr>
        <w:t>ред.А.Г</w:t>
      </w:r>
      <w:proofErr w:type="spellEnd"/>
      <w:r w:rsidRPr="00A460F2">
        <w:rPr>
          <w:color w:val="000000"/>
          <w:sz w:val="28"/>
          <w:szCs w:val="28"/>
        </w:rPr>
        <w:t>. Мордковича</w:t>
      </w:r>
      <w:r w:rsidR="001601D7" w:rsidRPr="00A460F2">
        <w:rPr>
          <w:color w:val="000000"/>
          <w:sz w:val="28"/>
          <w:szCs w:val="28"/>
        </w:rPr>
        <w:t> - М.: Мнемозина, 2018</w:t>
      </w:r>
    </w:p>
    <w:p w:rsidR="002715D8" w:rsidRPr="00A460F2" w:rsidRDefault="002715D8" w:rsidP="001601D7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proofErr w:type="spellStart"/>
      <w:r w:rsidRPr="00A460F2">
        <w:rPr>
          <w:color w:val="000000"/>
          <w:sz w:val="28"/>
          <w:szCs w:val="28"/>
        </w:rPr>
        <w:t>Атанасян</w:t>
      </w:r>
      <w:proofErr w:type="spellEnd"/>
      <w:r w:rsidRPr="00A460F2">
        <w:rPr>
          <w:color w:val="000000"/>
          <w:sz w:val="28"/>
          <w:szCs w:val="28"/>
        </w:rPr>
        <w:t xml:space="preserve"> Л.С., Бутузов В.Ф. и др. Геометрия. 10–1</w:t>
      </w:r>
      <w:r w:rsidR="001601D7" w:rsidRPr="00A460F2">
        <w:rPr>
          <w:color w:val="000000"/>
          <w:sz w:val="28"/>
          <w:szCs w:val="28"/>
        </w:rPr>
        <w:t>1 класс. – М.: Просвещение, 2018</w:t>
      </w:r>
    </w:p>
    <w:p w:rsidR="00A460F2" w:rsidRPr="00A460F2" w:rsidRDefault="00A460F2" w:rsidP="00A460F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0"/>
        <w:gridCol w:w="1779"/>
        <w:gridCol w:w="1779"/>
      </w:tblGrid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85 часов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51 час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136 часов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170 часов</w:t>
            </w:r>
          </w:p>
        </w:tc>
      </w:tr>
    </w:tbl>
    <w:p w:rsidR="00A460F2" w:rsidRPr="00A460F2" w:rsidRDefault="00A460F2" w:rsidP="00A460F2">
      <w:pPr>
        <w:rPr>
          <w:rFonts w:ascii="Times New Roman" w:hAnsi="Times New Roman"/>
          <w:b/>
          <w:sz w:val="28"/>
          <w:szCs w:val="28"/>
        </w:rPr>
      </w:pPr>
    </w:p>
    <w:p w:rsidR="00A460F2" w:rsidRPr="00A460F2" w:rsidRDefault="00A460F2" w:rsidP="00A460F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460F2">
        <w:rPr>
          <w:rFonts w:ascii="Times New Roman" w:hAnsi="Times New Roman"/>
          <w:b/>
          <w:sz w:val="28"/>
          <w:szCs w:val="28"/>
        </w:rPr>
        <w:t>Модуль «Алгебра»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245"/>
        <w:gridCol w:w="1559"/>
        <w:gridCol w:w="1418"/>
      </w:tblGrid>
      <w:tr w:rsidR="00A460F2" w:rsidRPr="00A460F2" w:rsidTr="003D0D58">
        <w:trPr>
          <w:trHeight w:val="523"/>
        </w:trPr>
        <w:tc>
          <w:tcPr>
            <w:tcW w:w="1276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главы,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параграфа</w:t>
            </w:r>
          </w:p>
        </w:tc>
        <w:tc>
          <w:tcPr>
            <w:tcW w:w="5245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977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460F2" w:rsidRPr="00A460F2" w:rsidTr="003D0D58">
        <w:trPr>
          <w:trHeight w:val="523"/>
        </w:trPr>
        <w:tc>
          <w:tcPr>
            <w:tcW w:w="1276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Повторение материала 10 класса.</w:t>
            </w:r>
          </w:p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Стартовая контрольная работа.</w:t>
            </w: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1. Числовые функции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Определение числовой функции и способы её задания.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Свойства функций.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Обратная функция.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2. Тригонометрические функции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§4.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Числовая окружность.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§5.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Числовая окружность на координатной плоскости.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«Числовые функции. Числовая окружность».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§6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Синус и косинус.</w:t>
            </w:r>
          </w:p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Тангенс и котангенс.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§7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Тригонометрические функции числового аргумента.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§8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Тригонометрические функции углового аргумента.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§9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Формулы приведения.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по теме: «Тригонометрические функции. Формулы приведения».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§10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Функция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x, её свойства и график.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487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§11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Функция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x, её свойства и график.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§12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Периодичность функций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x,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x.                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§13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Преобразование графиков тригонометрических функций.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§14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Функции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tg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x, y=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ctg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x, их свойства и графики.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«Тригонометрические функции».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3. Тригонометрические уравнения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§15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Арккосинус. Решение уравнения 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cos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t=a.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§16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Арксинус. Решение уравнения 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t=a.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§17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Арктангенс и арккотангенс. Решение уравнений 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tg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x=a,  </w:t>
            </w:r>
            <w:proofErr w:type="spellStart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ctg</w:t>
            </w:r>
            <w:proofErr w:type="spellEnd"/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x=a.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§18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Тригонометрические уравнения.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«Тригонометрические уравнения».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4. Преобразование тригонометрических выражений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§19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Синус и косинус суммы и разности аргументов.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§20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Тангенс суммы и разности аргументов. 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§21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Формулы двойного аргумента.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§22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Преобразование сумм тригонометрических функций в произведения.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по теме: «Преобразование тригонометрических выражений».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§23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Преобразование произведений тригонометрических функций в суммы.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5. Производная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§24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Числовые последовательности и их свойства. Предел последовательности.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§25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Сумма бесконечной геометрической прогрессии.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§26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Предел функции.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§27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Определение производной.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§28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Вычисление производных.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«Производная».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§29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Уравнение касательной к графику функции.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§30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Применение производной для исследований функций на монотонность и экстремумы.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§31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Построение графиков функций.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по теме: «Применение производной».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§32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на отыскание наибольших и наименьших значений величин.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«Применение производной».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6521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A460F2" w:rsidRPr="00A460F2" w:rsidRDefault="00A460F2" w:rsidP="00A460F2">
      <w:pPr>
        <w:pStyle w:val="a7"/>
        <w:rPr>
          <w:rFonts w:ascii="Times New Roman" w:hAnsi="Times New Roman"/>
          <w:b/>
          <w:sz w:val="28"/>
          <w:szCs w:val="28"/>
        </w:rPr>
      </w:pPr>
    </w:p>
    <w:p w:rsidR="00A460F2" w:rsidRPr="00A460F2" w:rsidRDefault="00A460F2" w:rsidP="00A460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60F2">
        <w:rPr>
          <w:rFonts w:ascii="Times New Roman" w:hAnsi="Times New Roman"/>
          <w:b/>
          <w:sz w:val="28"/>
          <w:szCs w:val="28"/>
        </w:rPr>
        <w:t>Модуль «Геометрия»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276"/>
        <w:gridCol w:w="1534"/>
        <w:gridCol w:w="1320"/>
      </w:tblGrid>
      <w:tr w:rsidR="00A460F2" w:rsidRPr="00A460F2" w:rsidTr="003D0D58">
        <w:trPr>
          <w:trHeight w:val="523"/>
        </w:trPr>
        <w:tc>
          <w:tcPr>
            <w:tcW w:w="1440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главы,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араграфа</w:t>
            </w:r>
          </w:p>
        </w:tc>
        <w:tc>
          <w:tcPr>
            <w:tcW w:w="5276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854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460F2" w:rsidRPr="00A460F2" w:rsidTr="003D0D58">
        <w:trPr>
          <w:trHeight w:val="523"/>
        </w:trPr>
        <w:tc>
          <w:tcPr>
            <w:tcW w:w="1440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4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A460F2" w:rsidRPr="00A460F2" w:rsidTr="003D0D58">
        <w:trPr>
          <w:trHeight w:val="300"/>
        </w:trPr>
        <w:tc>
          <w:tcPr>
            <w:tcW w:w="6716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Pr="00A460F2">
              <w:rPr>
                <w:rFonts w:ascii="Times New Roman" w:hAnsi="Times New Roman"/>
                <w:sz w:val="28"/>
                <w:szCs w:val="28"/>
              </w:rPr>
              <w:t>. Аксиомы стереометрии и их следствия.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460F2" w:rsidRPr="00A460F2" w:rsidTr="003D0D58">
        <w:trPr>
          <w:trHeight w:val="300"/>
        </w:trPr>
        <w:tc>
          <w:tcPr>
            <w:tcW w:w="6716" w:type="dxa"/>
            <w:gridSpan w:val="2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Глава 1. Параллельность прямых и плоскостей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10" o:title=""/>
                </v:shape>
                <o:OLEObject Type="Embed" ProgID="Equation.3" ShapeID="_x0000_i1025" DrawAspect="Content" ObjectID="_1661493153" r:id="rId11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§1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Параллельность прямых, прямой и плоскости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6" type="#_x0000_t75" style="width:9pt;height:17.25pt" o:ole="">
                  <v:imagedata r:id="rId10" o:title=""/>
                </v:shape>
                <o:OLEObject Type="Embed" ProgID="Equation.3" ShapeID="_x0000_i1026" DrawAspect="Content" ObjectID="_1661493154" r:id="rId12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§2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 xml:space="preserve">Взаимное расположение прямых в пространстве. </w:t>
            </w:r>
          </w:p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 xml:space="preserve">Угол между прямыми. 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по теме: </w:t>
            </w: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«Аксиомы стереометрии, параллельность прямой и плоскости».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7" type="#_x0000_t75" style="width:9pt;height:17.25pt" o:ole="">
                  <v:imagedata r:id="rId10" o:title=""/>
                </v:shape>
                <o:OLEObject Type="Embed" ProgID="Equation.3" ShapeID="_x0000_i1027" DrawAspect="Content" ObjectID="_1661493155" r:id="rId13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§3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8" type="#_x0000_t75" style="width:9pt;height:17.25pt" o:ole="">
                  <v:imagedata r:id="rId10" o:title=""/>
                </v:shape>
                <o:OLEObject Type="Embed" ProgID="Equation.3" ShapeID="_x0000_i1028" DrawAspect="Content" ObjectID="_1661493156" r:id="rId14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§4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 «Параллельность прямых и плоскостей».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716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Глава 2. Перпендикулярность прямых и плоскостей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29" type="#_x0000_t75" style="width:9pt;height:17.25pt" o:ole="">
                  <v:imagedata r:id="rId10" o:title=""/>
                </v:shape>
                <o:OLEObject Type="Embed" ProgID="Equation.3" ShapeID="_x0000_i1029" DrawAspect="Content" ObjectID="_1661493157" r:id="rId15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§1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0" type="#_x0000_t75" style="width:9pt;height:17.25pt" o:ole="">
                  <v:imagedata r:id="rId10" o:title=""/>
                </v:shape>
                <o:OLEObject Type="Embed" ProgID="Equation.3" ShapeID="_x0000_i1030" DrawAspect="Content" ObjectID="_1661493158" r:id="rId16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§2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Перпендикуляр и наклонные.  Угол между прямой и плоскостью.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1" type="#_x0000_t75" style="width:9pt;height:17.25pt" o:ole="">
                  <v:imagedata r:id="rId10" o:title=""/>
                </v:shape>
                <o:OLEObject Type="Embed" ProgID="Equation.3" ShapeID="_x0000_i1031" DrawAspect="Content" ObjectID="_1661493159" r:id="rId17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§3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 «Перпендикулярность прямых и плоскостей».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716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Глава 3. Многогранники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2" type="#_x0000_t75" style="width:9pt;height:17.25pt" o:ole="">
                  <v:imagedata r:id="rId10" o:title=""/>
                </v:shape>
                <o:OLEObject Type="Embed" ProgID="Equation.3" ShapeID="_x0000_i1032" DrawAspect="Content" ObjectID="_1661493160" r:id="rId18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§1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Понятие многогранника. Призма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3" type="#_x0000_t75" style="width:9pt;height:17.25pt" o:ole="">
                  <v:imagedata r:id="rId10" o:title=""/>
                </v:shape>
                <o:OLEObject Type="Embed" ProgID="Equation.3" ShapeID="_x0000_i1033" DrawAspect="Content" ObjectID="_1661493161" r:id="rId19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§2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Пирамида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4" type="#_x0000_t75" style="width:9pt;height:17.25pt" o:ole="">
                  <v:imagedata r:id="rId10" o:title=""/>
                </v:shape>
                <o:OLEObject Type="Embed" ProgID="Equation.3" ShapeID="_x0000_i1034" DrawAspect="Content" ObjectID="_1661493162" r:id="rId20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§3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 «Многогранники».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716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Глава 4. Векторы в пространстве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5" type="#_x0000_t75" style="width:9pt;height:17.25pt" o:ole="">
                  <v:imagedata r:id="rId10" o:title=""/>
                </v:shape>
                <o:OLEObject Type="Embed" ProgID="Equation.3" ShapeID="_x0000_i1035" DrawAspect="Content" ObjectID="_1661493163" r:id="rId21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§1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Понятие вектора в пространстве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6" type="#_x0000_t75" style="width:9pt;height:17.25pt" o:ole="">
                  <v:imagedata r:id="rId10" o:title=""/>
                </v:shape>
                <o:OLEObject Type="Embed" ProgID="Equation.3" ShapeID="_x0000_i1036" DrawAspect="Content" ObjectID="_1661493164" r:id="rId22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§2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Сложение и вычитание векторов. Умножение вектора на число.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position w:val="-10"/>
                <w:sz w:val="28"/>
                <w:szCs w:val="28"/>
              </w:rPr>
              <w:object w:dxaOrig="180" w:dyaOrig="340">
                <v:shape id="_x0000_i1037" type="#_x0000_t75" style="width:9pt;height:17.25pt" o:ole="">
                  <v:imagedata r:id="rId10" o:title=""/>
                </v:shape>
                <o:OLEObject Type="Embed" ProgID="Equation.3" ShapeID="_x0000_i1037" DrawAspect="Content" ObjectID="_1661493165" r:id="rId23"/>
              </w:object>
            </w:r>
            <w:r w:rsidRPr="00A460F2">
              <w:rPr>
                <w:rFonts w:ascii="Times New Roman" w:hAnsi="Times New Roman"/>
                <w:sz w:val="28"/>
                <w:szCs w:val="28"/>
              </w:rPr>
              <w:t>§3</w:t>
            </w: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Компланарные векторы.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6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по теме:</w:t>
            </w:r>
          </w:p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«Векторы в пространстве».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716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Заключительное повторение курса геометрии</w:t>
            </w:r>
          </w:p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 xml:space="preserve"> 10 класса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6716" w:type="dxa"/>
            <w:gridSpan w:val="2"/>
          </w:tcPr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34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  <w:p w:rsidR="00A460F2" w:rsidRPr="00A460F2" w:rsidRDefault="00A460F2" w:rsidP="003D0D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1601D7" w:rsidRPr="00A460F2" w:rsidRDefault="001601D7" w:rsidP="001601D7">
      <w:pPr>
        <w:rPr>
          <w:rFonts w:ascii="Times New Roman" w:hAnsi="Times New Roman" w:cs="Times New Roman"/>
          <w:b/>
          <w:sz w:val="28"/>
          <w:szCs w:val="28"/>
        </w:rPr>
      </w:pPr>
    </w:p>
    <w:p w:rsidR="00495571" w:rsidRPr="00A460F2" w:rsidRDefault="00495571" w:rsidP="00303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F2">
        <w:rPr>
          <w:rFonts w:ascii="Times New Roman" w:hAnsi="Times New Roman" w:cs="Times New Roman"/>
          <w:b/>
          <w:sz w:val="28"/>
          <w:szCs w:val="28"/>
        </w:rPr>
        <w:t>ТЕМАТИЧЕСКОЕ ПЛАНИРОВАНИЕ 11 КЛАСС</w:t>
      </w:r>
    </w:p>
    <w:p w:rsidR="001601D7" w:rsidRPr="00A460F2" w:rsidRDefault="001601D7" w:rsidP="001601D7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>Составлено к УМК</w:t>
      </w:r>
      <w:r w:rsidRPr="00A460F2">
        <w:rPr>
          <w:b/>
          <w:bCs/>
          <w:color w:val="000000"/>
          <w:sz w:val="28"/>
          <w:szCs w:val="28"/>
        </w:rPr>
        <w:t>:</w:t>
      </w:r>
    </w:p>
    <w:p w:rsidR="001601D7" w:rsidRPr="00A460F2" w:rsidRDefault="001601D7" w:rsidP="001601D7">
      <w:pPr>
        <w:pStyle w:val="a8"/>
        <w:numPr>
          <w:ilvl w:val="0"/>
          <w:numId w:val="28"/>
        </w:numPr>
        <w:shd w:val="clear" w:color="auto" w:fill="FFFFFF"/>
        <w:tabs>
          <w:tab w:val="clear" w:pos="720"/>
        </w:tabs>
        <w:spacing w:before="0" w:beforeAutospacing="0" w:after="0" w:afterAutospacing="0" w:line="294" w:lineRule="atLeast"/>
        <w:ind w:left="426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 xml:space="preserve">Мордкович. А.Г. Алгебра и начала математического анализа. 10-11 классы: учебник для учащихся общеобразовательных учреждений (базовый уровень) / [А. Г. Мордкович и др.]; под </w:t>
      </w:r>
      <w:proofErr w:type="spellStart"/>
      <w:r w:rsidRPr="00A460F2">
        <w:rPr>
          <w:color w:val="000000"/>
          <w:sz w:val="28"/>
          <w:szCs w:val="28"/>
        </w:rPr>
        <w:t>ред.А.Г</w:t>
      </w:r>
      <w:proofErr w:type="spellEnd"/>
      <w:r w:rsidRPr="00A460F2">
        <w:rPr>
          <w:color w:val="000000"/>
          <w:sz w:val="28"/>
          <w:szCs w:val="28"/>
        </w:rPr>
        <w:t>. Мордковича - М: «Мнемозина», 2018</w:t>
      </w:r>
    </w:p>
    <w:p w:rsidR="001601D7" w:rsidRPr="00A460F2" w:rsidRDefault="001601D7" w:rsidP="001601D7">
      <w:pPr>
        <w:pStyle w:val="a8"/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426"/>
        <w:jc w:val="both"/>
        <w:rPr>
          <w:color w:val="000000"/>
          <w:sz w:val="28"/>
          <w:szCs w:val="28"/>
        </w:rPr>
      </w:pPr>
      <w:r w:rsidRPr="00A460F2">
        <w:rPr>
          <w:color w:val="000000"/>
          <w:sz w:val="28"/>
          <w:szCs w:val="28"/>
        </w:rPr>
        <w:t xml:space="preserve">Мордкович. А.Г. и др. Алгебра и начала математического анализа. 10-11 класс: задачник для учащихся общеобразовательных учреждений / [А. Г. Мордкович и др.]; под </w:t>
      </w:r>
      <w:proofErr w:type="spellStart"/>
      <w:r w:rsidRPr="00A460F2">
        <w:rPr>
          <w:color w:val="000000"/>
          <w:sz w:val="28"/>
          <w:szCs w:val="28"/>
        </w:rPr>
        <w:t>ред.А.Г</w:t>
      </w:r>
      <w:proofErr w:type="spellEnd"/>
      <w:r w:rsidRPr="00A460F2">
        <w:rPr>
          <w:color w:val="000000"/>
          <w:sz w:val="28"/>
          <w:szCs w:val="28"/>
        </w:rPr>
        <w:t>. Мордковича - М.: Мнемозина, 2018</w:t>
      </w:r>
    </w:p>
    <w:p w:rsidR="001601D7" w:rsidRPr="00A460F2" w:rsidRDefault="001601D7" w:rsidP="001601D7">
      <w:pPr>
        <w:pStyle w:val="a8"/>
        <w:numPr>
          <w:ilvl w:val="0"/>
          <w:numId w:val="28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 w:line="294" w:lineRule="atLeast"/>
        <w:ind w:left="426"/>
        <w:jc w:val="both"/>
        <w:rPr>
          <w:color w:val="000000"/>
          <w:sz w:val="28"/>
          <w:szCs w:val="28"/>
        </w:rPr>
      </w:pPr>
      <w:proofErr w:type="spellStart"/>
      <w:r w:rsidRPr="00A460F2">
        <w:rPr>
          <w:color w:val="000000"/>
          <w:sz w:val="28"/>
          <w:szCs w:val="28"/>
        </w:rPr>
        <w:t>Атанасян</w:t>
      </w:r>
      <w:proofErr w:type="spellEnd"/>
      <w:r w:rsidRPr="00A460F2">
        <w:rPr>
          <w:color w:val="000000"/>
          <w:sz w:val="28"/>
          <w:szCs w:val="28"/>
        </w:rPr>
        <w:t xml:space="preserve"> Л.С., Бутузов В.Ф. и др. Геометрия. 10–11 класс. – М.: Просвещение, 2018</w:t>
      </w:r>
    </w:p>
    <w:p w:rsidR="00A460F2" w:rsidRPr="00A460F2" w:rsidRDefault="00A460F2" w:rsidP="00A460F2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0"/>
        <w:gridCol w:w="1779"/>
        <w:gridCol w:w="1783"/>
      </w:tblGrid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85 часов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102 часа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51 час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68 часов</w:t>
            </w:r>
          </w:p>
        </w:tc>
      </w:tr>
      <w:tr w:rsidR="00A460F2" w:rsidRPr="00A460F2" w:rsidTr="003D0D58">
        <w:tc>
          <w:tcPr>
            <w:tcW w:w="4440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</w:tcPr>
          <w:p w:rsidR="00A460F2" w:rsidRPr="00A460F2" w:rsidRDefault="00A460F2" w:rsidP="003D0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136 часов</w:t>
            </w:r>
          </w:p>
        </w:tc>
        <w:tc>
          <w:tcPr>
            <w:tcW w:w="1779" w:type="dxa"/>
          </w:tcPr>
          <w:p w:rsidR="00A460F2" w:rsidRPr="00A460F2" w:rsidRDefault="00A460F2" w:rsidP="00A460F2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</w:tbl>
    <w:p w:rsidR="00A460F2" w:rsidRPr="00A460F2" w:rsidRDefault="00A460F2" w:rsidP="00A460F2">
      <w:pPr>
        <w:pStyle w:val="a7"/>
        <w:rPr>
          <w:rFonts w:ascii="Times New Roman" w:hAnsi="Times New Roman"/>
          <w:b/>
          <w:sz w:val="28"/>
          <w:szCs w:val="28"/>
        </w:rPr>
      </w:pPr>
    </w:p>
    <w:p w:rsidR="00A460F2" w:rsidRPr="00A460F2" w:rsidRDefault="00A460F2" w:rsidP="00A460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60F2">
        <w:rPr>
          <w:rFonts w:ascii="Times New Roman" w:hAnsi="Times New Roman"/>
          <w:b/>
          <w:sz w:val="28"/>
          <w:szCs w:val="28"/>
        </w:rPr>
        <w:t>Модуль «Алгебра»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5245"/>
        <w:gridCol w:w="1559"/>
        <w:gridCol w:w="1418"/>
      </w:tblGrid>
      <w:tr w:rsidR="00A460F2" w:rsidRPr="00A460F2" w:rsidTr="003D0D58">
        <w:trPr>
          <w:trHeight w:val="523"/>
        </w:trPr>
        <w:tc>
          <w:tcPr>
            <w:tcW w:w="1276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главы,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параграфа</w:t>
            </w:r>
          </w:p>
        </w:tc>
        <w:tc>
          <w:tcPr>
            <w:tcW w:w="5245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977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460F2" w:rsidRPr="00A460F2" w:rsidTr="003D0D58">
        <w:trPr>
          <w:trHeight w:val="523"/>
        </w:trPr>
        <w:tc>
          <w:tcPr>
            <w:tcW w:w="1276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Повторение материала10 класса 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c>
          <w:tcPr>
            <w:tcW w:w="6521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Глава 6. 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Степени и корни. Степенные функции. 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§33.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Понятие корня</w:t>
            </w:r>
          </w:p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n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-й степени из действительного числа.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4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§34.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Функции </w:t>
            </w:r>
            <w:r w:rsidRPr="00A460F2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228600"/>
                  <wp:effectExtent l="0" t="0" r="0" b="0"/>
                  <wp:docPr id="2" name="Рисунок 2" descr="http://www.temaplan.ru/html/images/clip_image002_0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temaplan.ru/html/images/clip_image002_0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0F2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, их свойства и</w:t>
            </w: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графики.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2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§35.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Свойства корня </w:t>
            </w:r>
            <w:r w:rsidRPr="00A460F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n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-й степени.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2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§36.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Преобразование выражений, содержащих радикалы.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 по теме: «</w:t>
            </w: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Корень </w:t>
            </w:r>
            <w:r w:rsidRPr="00A460F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n</w:t>
            </w: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-й степени</w:t>
            </w: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1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§37.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Обобщение понятия о показателе степени.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2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§38.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Степенные функции, их свойства и графики.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c>
          <w:tcPr>
            <w:tcW w:w="6521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7.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Показательная и логарифмическая функции.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§39.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Показательная функция, ее свойства и график.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4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§40.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Показательные уравнения и неравенства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 по теме: «Показательные уравнения и неравенства».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4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§41.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Понятие логарифма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4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§42.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Функция 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y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=</w:t>
            </w:r>
            <w:proofErr w:type="spellStart"/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log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x</w:t>
            </w:r>
            <w:proofErr w:type="spellEnd"/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её свойства и график.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A460F2" w:rsidRPr="00A460F2" w:rsidTr="003D0D58">
        <w:trPr>
          <w:trHeight w:val="36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§43.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Свойства логарифмов.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§44.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Логарифмические уравнения.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3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  по теме: «Логарифм. Логарифмические уравнения».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§45.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Логарифмические неравенства.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2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§46.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Переход к новому основанию логарифма.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18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§47.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Дифференцирование показательной и логарифмической  функций.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по теме: «Показательная и логарифмическая функции».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c>
          <w:tcPr>
            <w:tcW w:w="6521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8. Первообразная и интеграл.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§48.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Первообразная.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§49.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Определённый интеграл.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 по теме:</w:t>
            </w:r>
          </w:p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 Первообразная и интеграл».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9. Элементы математической статистики, комбинаторики и теории вероятностей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§50.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Статистическая обработка данных.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4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§51.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Простейшие вероятностные задачи.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6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§52.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Сочетания и размещения.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6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§53.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Формула бинома Ньютона.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16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§54.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Случайные события и их вероятности.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1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Контрольная работа по теме: «Элементы комбинаторики и теории вероятностей».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1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Глава 10. Уравнения и неравенства. Системы уравнений и неравенств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460F2" w:rsidRPr="00A460F2" w:rsidTr="003D0D58">
        <w:trPr>
          <w:trHeight w:val="1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§55.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Равносильность уравнений.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12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§56.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Общие методы решения уравнений.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rPr>
          <w:trHeight w:val="22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§57.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неравенств с одной переменной.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168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§58.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Уравнения и неравенства с двумя переменными.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18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§59.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Системы уравнений.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400"/>
        </w:trPr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§60.</w:t>
            </w: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Уравнения и неравенства с параметрами.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Контрольная  работа   по теме: «Уравнения и неравенства. Системы уравнений и неравенств».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Обобщающее повторение курса алгебры и начал математического анализа за 11 класс.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c>
          <w:tcPr>
            <w:tcW w:w="1276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A460F2" w:rsidRPr="00A460F2" w:rsidRDefault="00A460F2" w:rsidP="003D0D58">
            <w:pPr>
              <w:tabs>
                <w:tab w:val="left" w:pos="1416"/>
              </w:tabs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Итого за учебный год</w:t>
            </w:r>
          </w:p>
        </w:tc>
        <w:tc>
          <w:tcPr>
            <w:tcW w:w="1559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A460F2" w:rsidRPr="00A460F2" w:rsidRDefault="00A460F2" w:rsidP="00A460F2">
      <w:pPr>
        <w:rPr>
          <w:rFonts w:ascii="Times New Roman" w:hAnsi="Times New Roman"/>
          <w:b/>
          <w:sz w:val="28"/>
          <w:szCs w:val="28"/>
        </w:rPr>
      </w:pPr>
    </w:p>
    <w:p w:rsidR="00A460F2" w:rsidRPr="00A460F2" w:rsidRDefault="00A460F2" w:rsidP="00A460F2">
      <w:pPr>
        <w:jc w:val="center"/>
        <w:rPr>
          <w:rFonts w:ascii="Times New Roman" w:hAnsi="Times New Roman"/>
          <w:b/>
          <w:sz w:val="28"/>
          <w:szCs w:val="28"/>
        </w:rPr>
      </w:pPr>
      <w:r w:rsidRPr="00A460F2">
        <w:rPr>
          <w:rFonts w:ascii="Times New Roman" w:hAnsi="Times New Roman"/>
          <w:b/>
          <w:sz w:val="28"/>
          <w:szCs w:val="28"/>
        </w:rPr>
        <w:t>Модуль «Геометрия»</w:t>
      </w:r>
    </w:p>
    <w:tbl>
      <w:tblPr>
        <w:tblW w:w="94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5170"/>
        <w:gridCol w:w="1540"/>
        <w:gridCol w:w="1371"/>
      </w:tblGrid>
      <w:tr w:rsidR="00A460F2" w:rsidRPr="00A460F2" w:rsidTr="003D0D58">
        <w:trPr>
          <w:trHeight w:val="523"/>
        </w:trPr>
        <w:tc>
          <w:tcPr>
            <w:tcW w:w="1320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главы,</w:t>
            </w: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параграфа</w:t>
            </w:r>
          </w:p>
        </w:tc>
        <w:tc>
          <w:tcPr>
            <w:tcW w:w="5170" w:type="dxa"/>
            <w:vMerge w:val="restart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911" w:type="dxa"/>
            <w:gridSpan w:val="2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460F2" w:rsidRPr="00A460F2" w:rsidTr="003D0D58">
        <w:trPr>
          <w:trHeight w:val="523"/>
        </w:trPr>
        <w:tc>
          <w:tcPr>
            <w:tcW w:w="1320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vMerge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Вариант 2</w:t>
            </w:r>
          </w:p>
        </w:tc>
      </w:tr>
      <w:tr w:rsidR="00A460F2" w:rsidRPr="00A460F2" w:rsidTr="003D0D58">
        <w:trPr>
          <w:trHeight w:val="300"/>
        </w:trPr>
        <w:tc>
          <w:tcPr>
            <w:tcW w:w="6490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Метод координат в пространстве.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Координаты точки и координаты вектора.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Контрольная работа  по теме: </w:t>
            </w:r>
          </w:p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«Простейшие задачи в координатах"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Скалярное произведение векторов.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Движения.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1320" w:type="dxa"/>
          </w:tcPr>
          <w:p w:rsidR="00A460F2" w:rsidRPr="00A460F2" w:rsidRDefault="00A460F2" w:rsidP="003D0D58">
            <w:pPr>
              <w:tabs>
                <w:tab w:val="left" w:pos="1416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Контрольная работа   по теме: </w:t>
            </w:r>
          </w:p>
          <w:p w:rsidR="00A460F2" w:rsidRPr="00A460F2" w:rsidRDefault="00A460F2" w:rsidP="003D0D58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"Метод координат в пространстве"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460F2" w:rsidRPr="00A460F2" w:rsidTr="003D0D58">
        <w:trPr>
          <w:trHeight w:val="300"/>
        </w:trPr>
        <w:tc>
          <w:tcPr>
            <w:tcW w:w="6490" w:type="dxa"/>
            <w:gridSpan w:val="2"/>
          </w:tcPr>
          <w:p w:rsidR="00A460F2" w:rsidRPr="00A460F2" w:rsidRDefault="00A460F2" w:rsidP="003D0D58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Цилиндр, конус, шар.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Цилиндр.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Конус.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Сфера. 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Разные задачи на многогранники, цилиндр, конус и шар.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Контрольная работа   по теме:</w:t>
            </w:r>
          </w:p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"Цилиндр, конус, шар".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490" w:type="dxa"/>
            <w:gridSpan w:val="2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Глава 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Объёмы тел.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прямоугольного параллелепипеда.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прямой призмы и цилиндра.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наклонной призмы, пирамиды и конуса.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Контрольная работа  по теме: </w:t>
            </w:r>
          </w:p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"Объёмы геометрических тел".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§</w:t>
            </w: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шара и площадь сферы.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Разные задачи на многогранники, цилиндр, конус и шар.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Контрольная работа  по теме: </w:t>
            </w:r>
          </w:p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sz w:val="28"/>
                <w:szCs w:val="28"/>
              </w:rPr>
              <w:t>"Объём шара и площадь сферы".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490" w:type="dxa"/>
            <w:gridSpan w:val="2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Обобщающее повторение.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A460F2" w:rsidRPr="00A460F2" w:rsidTr="003D0D58">
        <w:tc>
          <w:tcPr>
            <w:tcW w:w="132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A460F2" w:rsidRPr="00A460F2" w:rsidTr="003D0D58">
        <w:tc>
          <w:tcPr>
            <w:tcW w:w="6490" w:type="dxa"/>
            <w:gridSpan w:val="2"/>
          </w:tcPr>
          <w:p w:rsidR="00A460F2" w:rsidRPr="00A460F2" w:rsidRDefault="00A460F2" w:rsidP="003D0D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40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71" w:type="dxa"/>
          </w:tcPr>
          <w:p w:rsidR="00A460F2" w:rsidRPr="00A460F2" w:rsidRDefault="00A460F2" w:rsidP="003D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60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A460F2" w:rsidRPr="00A460F2" w:rsidRDefault="00A460F2" w:rsidP="00A460F2">
      <w:pPr>
        <w:rPr>
          <w:rFonts w:ascii="Times New Roman" w:hAnsi="Times New Roman"/>
          <w:sz w:val="28"/>
          <w:szCs w:val="28"/>
        </w:rPr>
      </w:pPr>
    </w:p>
    <w:p w:rsidR="00495571" w:rsidRPr="00A460F2" w:rsidRDefault="00495571" w:rsidP="00495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71" w:rsidRPr="00A460F2" w:rsidRDefault="00495571" w:rsidP="00D2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5571" w:rsidRPr="00A460F2" w:rsidSect="001601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5E" w:rsidRDefault="00AD485E" w:rsidP="001F077C">
      <w:pPr>
        <w:spacing w:after="0" w:line="240" w:lineRule="auto"/>
      </w:pPr>
      <w:r>
        <w:separator/>
      </w:r>
    </w:p>
  </w:endnote>
  <w:endnote w:type="continuationSeparator" w:id="0">
    <w:p w:rsidR="00AD485E" w:rsidRDefault="00AD485E" w:rsidP="001F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5E" w:rsidRDefault="00AD485E" w:rsidP="001F077C">
      <w:pPr>
        <w:spacing w:after="0" w:line="240" w:lineRule="auto"/>
      </w:pPr>
      <w:r>
        <w:separator/>
      </w:r>
    </w:p>
  </w:footnote>
  <w:footnote w:type="continuationSeparator" w:id="0">
    <w:p w:rsidR="00AD485E" w:rsidRDefault="00AD485E" w:rsidP="001F077C">
      <w:pPr>
        <w:spacing w:after="0" w:line="240" w:lineRule="auto"/>
      </w:pPr>
      <w:r>
        <w:continuationSeparator/>
      </w:r>
    </w:p>
  </w:footnote>
  <w:footnote w:id="1">
    <w:p w:rsidR="00A113FC" w:rsidRDefault="00A113FC" w:rsidP="00F822E7">
      <w:pPr>
        <w:pStyle w:val="a4"/>
      </w:pPr>
      <w:r>
        <w:rPr>
          <w:rStyle w:val="a3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A113FC" w:rsidRDefault="00A113FC" w:rsidP="00F822E7">
      <w:pPr>
        <w:pStyle w:val="a4"/>
      </w:pPr>
      <w:r>
        <w:rPr>
          <w:rStyle w:val="a3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D2C7614"/>
    <w:lvl w:ilvl="0" w:tplc="7660B130">
      <w:start w:val="3"/>
      <w:numFmt w:val="decimal"/>
      <w:lvlText w:val="%1."/>
      <w:lvlJc w:val="left"/>
    </w:lvl>
    <w:lvl w:ilvl="1" w:tplc="0262BA36">
      <w:numFmt w:val="decimal"/>
      <w:lvlText w:val=""/>
      <w:lvlJc w:val="left"/>
    </w:lvl>
    <w:lvl w:ilvl="2" w:tplc="3BB62DAE">
      <w:numFmt w:val="decimal"/>
      <w:lvlText w:val=""/>
      <w:lvlJc w:val="left"/>
    </w:lvl>
    <w:lvl w:ilvl="3" w:tplc="BAAE3CEE">
      <w:numFmt w:val="decimal"/>
      <w:lvlText w:val=""/>
      <w:lvlJc w:val="left"/>
    </w:lvl>
    <w:lvl w:ilvl="4" w:tplc="F28EEC28">
      <w:numFmt w:val="decimal"/>
      <w:lvlText w:val=""/>
      <w:lvlJc w:val="left"/>
    </w:lvl>
    <w:lvl w:ilvl="5" w:tplc="4266A322">
      <w:numFmt w:val="decimal"/>
      <w:lvlText w:val=""/>
      <w:lvlJc w:val="left"/>
    </w:lvl>
    <w:lvl w:ilvl="6" w:tplc="B77483A4">
      <w:numFmt w:val="decimal"/>
      <w:lvlText w:val=""/>
      <w:lvlJc w:val="left"/>
    </w:lvl>
    <w:lvl w:ilvl="7" w:tplc="B43E4B4C">
      <w:numFmt w:val="decimal"/>
      <w:lvlText w:val=""/>
      <w:lvlJc w:val="left"/>
    </w:lvl>
    <w:lvl w:ilvl="8" w:tplc="33688FA6">
      <w:numFmt w:val="decimal"/>
      <w:lvlText w:val=""/>
      <w:lvlJc w:val="left"/>
    </w:lvl>
  </w:abstractNum>
  <w:abstractNum w:abstractNumId="1">
    <w:nsid w:val="00000BB3"/>
    <w:multiLevelType w:val="hybridMultilevel"/>
    <w:tmpl w:val="9DC64926"/>
    <w:lvl w:ilvl="0" w:tplc="F392EBB0">
      <w:start w:val="1"/>
      <w:numFmt w:val="decimal"/>
      <w:lvlText w:val="%1."/>
      <w:lvlJc w:val="left"/>
      <w:rPr>
        <w:rFonts w:hint="default"/>
      </w:rPr>
    </w:lvl>
    <w:lvl w:ilvl="1" w:tplc="81F8AD92">
      <w:numFmt w:val="decimal"/>
      <w:lvlText w:val=""/>
      <w:lvlJc w:val="left"/>
    </w:lvl>
    <w:lvl w:ilvl="2" w:tplc="3D82F974">
      <w:numFmt w:val="decimal"/>
      <w:lvlText w:val=""/>
      <w:lvlJc w:val="left"/>
    </w:lvl>
    <w:lvl w:ilvl="3" w:tplc="6D98E92A">
      <w:numFmt w:val="decimal"/>
      <w:lvlText w:val=""/>
      <w:lvlJc w:val="left"/>
    </w:lvl>
    <w:lvl w:ilvl="4" w:tplc="A6C67E42">
      <w:numFmt w:val="decimal"/>
      <w:lvlText w:val=""/>
      <w:lvlJc w:val="left"/>
    </w:lvl>
    <w:lvl w:ilvl="5" w:tplc="30188586">
      <w:numFmt w:val="decimal"/>
      <w:lvlText w:val=""/>
      <w:lvlJc w:val="left"/>
    </w:lvl>
    <w:lvl w:ilvl="6" w:tplc="0F1ADC1A">
      <w:numFmt w:val="decimal"/>
      <w:lvlText w:val=""/>
      <w:lvlJc w:val="left"/>
    </w:lvl>
    <w:lvl w:ilvl="7" w:tplc="6D4A4EF8">
      <w:numFmt w:val="decimal"/>
      <w:lvlText w:val=""/>
      <w:lvlJc w:val="left"/>
    </w:lvl>
    <w:lvl w:ilvl="8" w:tplc="1542D208">
      <w:numFmt w:val="decimal"/>
      <w:lvlText w:val=""/>
      <w:lvlJc w:val="left"/>
    </w:lvl>
  </w:abstractNum>
  <w:abstractNum w:abstractNumId="2">
    <w:nsid w:val="000012DB"/>
    <w:multiLevelType w:val="hybridMultilevel"/>
    <w:tmpl w:val="269CB748"/>
    <w:lvl w:ilvl="0" w:tplc="FBB60A16">
      <w:start w:val="6"/>
      <w:numFmt w:val="decimal"/>
      <w:lvlText w:val="%1."/>
      <w:lvlJc w:val="left"/>
    </w:lvl>
    <w:lvl w:ilvl="1" w:tplc="73C820AC">
      <w:numFmt w:val="decimal"/>
      <w:lvlText w:val=""/>
      <w:lvlJc w:val="left"/>
    </w:lvl>
    <w:lvl w:ilvl="2" w:tplc="C2920386">
      <w:numFmt w:val="decimal"/>
      <w:lvlText w:val=""/>
      <w:lvlJc w:val="left"/>
    </w:lvl>
    <w:lvl w:ilvl="3" w:tplc="AE881774">
      <w:numFmt w:val="decimal"/>
      <w:lvlText w:val=""/>
      <w:lvlJc w:val="left"/>
    </w:lvl>
    <w:lvl w:ilvl="4" w:tplc="0810C254">
      <w:numFmt w:val="decimal"/>
      <w:lvlText w:val=""/>
      <w:lvlJc w:val="left"/>
    </w:lvl>
    <w:lvl w:ilvl="5" w:tplc="AAD2DA6A">
      <w:numFmt w:val="decimal"/>
      <w:lvlText w:val=""/>
      <w:lvlJc w:val="left"/>
    </w:lvl>
    <w:lvl w:ilvl="6" w:tplc="A97EB618">
      <w:numFmt w:val="decimal"/>
      <w:lvlText w:val=""/>
      <w:lvlJc w:val="left"/>
    </w:lvl>
    <w:lvl w:ilvl="7" w:tplc="5EEE6E9A">
      <w:numFmt w:val="decimal"/>
      <w:lvlText w:val=""/>
      <w:lvlJc w:val="left"/>
    </w:lvl>
    <w:lvl w:ilvl="8" w:tplc="6728E4EE">
      <w:numFmt w:val="decimal"/>
      <w:lvlText w:val=""/>
      <w:lvlJc w:val="left"/>
    </w:lvl>
  </w:abstractNum>
  <w:abstractNum w:abstractNumId="3">
    <w:nsid w:val="0000153C"/>
    <w:multiLevelType w:val="hybridMultilevel"/>
    <w:tmpl w:val="2F089170"/>
    <w:lvl w:ilvl="0" w:tplc="FC944758">
      <w:start w:val="7"/>
      <w:numFmt w:val="decimal"/>
      <w:lvlText w:val="%1."/>
      <w:lvlJc w:val="left"/>
    </w:lvl>
    <w:lvl w:ilvl="1" w:tplc="579C93B4">
      <w:numFmt w:val="decimal"/>
      <w:lvlText w:val=""/>
      <w:lvlJc w:val="left"/>
    </w:lvl>
    <w:lvl w:ilvl="2" w:tplc="E8F45DE0">
      <w:numFmt w:val="decimal"/>
      <w:lvlText w:val=""/>
      <w:lvlJc w:val="left"/>
    </w:lvl>
    <w:lvl w:ilvl="3" w:tplc="C6566112">
      <w:numFmt w:val="decimal"/>
      <w:lvlText w:val=""/>
      <w:lvlJc w:val="left"/>
    </w:lvl>
    <w:lvl w:ilvl="4" w:tplc="78B2B926">
      <w:numFmt w:val="decimal"/>
      <w:lvlText w:val=""/>
      <w:lvlJc w:val="left"/>
    </w:lvl>
    <w:lvl w:ilvl="5" w:tplc="888E31EA">
      <w:numFmt w:val="decimal"/>
      <w:lvlText w:val=""/>
      <w:lvlJc w:val="left"/>
    </w:lvl>
    <w:lvl w:ilvl="6" w:tplc="33746BAE">
      <w:numFmt w:val="decimal"/>
      <w:lvlText w:val=""/>
      <w:lvlJc w:val="left"/>
    </w:lvl>
    <w:lvl w:ilvl="7" w:tplc="71321E1A">
      <w:numFmt w:val="decimal"/>
      <w:lvlText w:val=""/>
      <w:lvlJc w:val="left"/>
    </w:lvl>
    <w:lvl w:ilvl="8" w:tplc="11FAF5FC">
      <w:numFmt w:val="decimal"/>
      <w:lvlText w:val=""/>
      <w:lvlJc w:val="left"/>
    </w:lvl>
  </w:abstractNum>
  <w:abstractNum w:abstractNumId="4">
    <w:nsid w:val="000026E9"/>
    <w:multiLevelType w:val="hybridMultilevel"/>
    <w:tmpl w:val="690449E6"/>
    <w:lvl w:ilvl="0" w:tplc="60341F8C">
      <w:start w:val="1"/>
      <w:numFmt w:val="decimal"/>
      <w:lvlText w:val="%1."/>
      <w:lvlJc w:val="left"/>
    </w:lvl>
    <w:lvl w:ilvl="1" w:tplc="8948059A">
      <w:numFmt w:val="decimal"/>
      <w:lvlText w:val=""/>
      <w:lvlJc w:val="left"/>
    </w:lvl>
    <w:lvl w:ilvl="2" w:tplc="3200770A">
      <w:numFmt w:val="decimal"/>
      <w:lvlText w:val=""/>
      <w:lvlJc w:val="left"/>
    </w:lvl>
    <w:lvl w:ilvl="3" w:tplc="507070CC">
      <w:numFmt w:val="decimal"/>
      <w:lvlText w:val=""/>
      <w:lvlJc w:val="left"/>
    </w:lvl>
    <w:lvl w:ilvl="4" w:tplc="9BEAFBA0">
      <w:numFmt w:val="decimal"/>
      <w:lvlText w:val=""/>
      <w:lvlJc w:val="left"/>
    </w:lvl>
    <w:lvl w:ilvl="5" w:tplc="E7D0D936">
      <w:numFmt w:val="decimal"/>
      <w:lvlText w:val=""/>
      <w:lvlJc w:val="left"/>
    </w:lvl>
    <w:lvl w:ilvl="6" w:tplc="65DE7462">
      <w:numFmt w:val="decimal"/>
      <w:lvlText w:val=""/>
      <w:lvlJc w:val="left"/>
    </w:lvl>
    <w:lvl w:ilvl="7" w:tplc="5A363734">
      <w:numFmt w:val="decimal"/>
      <w:lvlText w:val=""/>
      <w:lvlJc w:val="left"/>
    </w:lvl>
    <w:lvl w:ilvl="8" w:tplc="50FC5128">
      <w:numFmt w:val="decimal"/>
      <w:lvlText w:val=""/>
      <w:lvlJc w:val="left"/>
    </w:lvl>
  </w:abstractNum>
  <w:abstractNum w:abstractNumId="5">
    <w:nsid w:val="00002EA6"/>
    <w:multiLevelType w:val="hybridMultilevel"/>
    <w:tmpl w:val="2AB82D22"/>
    <w:lvl w:ilvl="0" w:tplc="D1122024">
      <w:start w:val="5"/>
      <w:numFmt w:val="decimal"/>
      <w:lvlText w:val="%1."/>
      <w:lvlJc w:val="left"/>
    </w:lvl>
    <w:lvl w:ilvl="1" w:tplc="5C8A8B62">
      <w:numFmt w:val="decimal"/>
      <w:lvlText w:val=""/>
      <w:lvlJc w:val="left"/>
    </w:lvl>
    <w:lvl w:ilvl="2" w:tplc="AA4CBE6A">
      <w:numFmt w:val="decimal"/>
      <w:lvlText w:val=""/>
      <w:lvlJc w:val="left"/>
    </w:lvl>
    <w:lvl w:ilvl="3" w:tplc="9970EA14">
      <w:numFmt w:val="decimal"/>
      <w:lvlText w:val=""/>
      <w:lvlJc w:val="left"/>
    </w:lvl>
    <w:lvl w:ilvl="4" w:tplc="B9A6B030">
      <w:numFmt w:val="decimal"/>
      <w:lvlText w:val=""/>
      <w:lvlJc w:val="left"/>
    </w:lvl>
    <w:lvl w:ilvl="5" w:tplc="CC5A4D08">
      <w:numFmt w:val="decimal"/>
      <w:lvlText w:val=""/>
      <w:lvlJc w:val="left"/>
    </w:lvl>
    <w:lvl w:ilvl="6" w:tplc="7A42C6FA">
      <w:numFmt w:val="decimal"/>
      <w:lvlText w:val=""/>
      <w:lvlJc w:val="left"/>
    </w:lvl>
    <w:lvl w:ilvl="7" w:tplc="0A6E85D6">
      <w:numFmt w:val="decimal"/>
      <w:lvlText w:val=""/>
      <w:lvlJc w:val="left"/>
    </w:lvl>
    <w:lvl w:ilvl="8" w:tplc="0AEA3456">
      <w:numFmt w:val="decimal"/>
      <w:lvlText w:val=""/>
      <w:lvlJc w:val="left"/>
    </w:lvl>
  </w:abstractNum>
  <w:abstractNum w:abstractNumId="6">
    <w:nsid w:val="00007E87"/>
    <w:multiLevelType w:val="hybridMultilevel"/>
    <w:tmpl w:val="6AE8D776"/>
    <w:lvl w:ilvl="0" w:tplc="8542DB28">
      <w:start w:val="10"/>
      <w:numFmt w:val="decimal"/>
      <w:lvlText w:val="%1."/>
      <w:lvlJc w:val="left"/>
    </w:lvl>
    <w:lvl w:ilvl="1" w:tplc="112660E0">
      <w:numFmt w:val="decimal"/>
      <w:lvlText w:val=""/>
      <w:lvlJc w:val="left"/>
    </w:lvl>
    <w:lvl w:ilvl="2" w:tplc="CA408F68">
      <w:numFmt w:val="decimal"/>
      <w:lvlText w:val=""/>
      <w:lvlJc w:val="left"/>
    </w:lvl>
    <w:lvl w:ilvl="3" w:tplc="F26CA308">
      <w:numFmt w:val="decimal"/>
      <w:lvlText w:val=""/>
      <w:lvlJc w:val="left"/>
    </w:lvl>
    <w:lvl w:ilvl="4" w:tplc="D6C60340">
      <w:numFmt w:val="decimal"/>
      <w:lvlText w:val=""/>
      <w:lvlJc w:val="left"/>
    </w:lvl>
    <w:lvl w:ilvl="5" w:tplc="F0220B04">
      <w:numFmt w:val="decimal"/>
      <w:lvlText w:val=""/>
      <w:lvlJc w:val="left"/>
    </w:lvl>
    <w:lvl w:ilvl="6" w:tplc="ED3A5EEE">
      <w:numFmt w:val="decimal"/>
      <w:lvlText w:val=""/>
      <w:lvlJc w:val="left"/>
    </w:lvl>
    <w:lvl w:ilvl="7" w:tplc="2AE4F544">
      <w:numFmt w:val="decimal"/>
      <w:lvlText w:val=""/>
      <w:lvlJc w:val="left"/>
    </w:lvl>
    <w:lvl w:ilvl="8" w:tplc="F8349D50">
      <w:numFmt w:val="decimal"/>
      <w:lvlText w:val=""/>
      <w:lvlJc w:val="left"/>
    </w:lvl>
  </w:abstractNum>
  <w:abstractNum w:abstractNumId="7">
    <w:nsid w:val="03050E8E"/>
    <w:multiLevelType w:val="hybridMultilevel"/>
    <w:tmpl w:val="F52069AC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4466A8"/>
    <w:multiLevelType w:val="hybridMultilevel"/>
    <w:tmpl w:val="9DC64926"/>
    <w:lvl w:ilvl="0" w:tplc="F392EBB0">
      <w:start w:val="1"/>
      <w:numFmt w:val="decimal"/>
      <w:lvlText w:val="%1."/>
      <w:lvlJc w:val="left"/>
      <w:rPr>
        <w:rFonts w:hint="default"/>
      </w:rPr>
    </w:lvl>
    <w:lvl w:ilvl="1" w:tplc="81F8AD92">
      <w:numFmt w:val="decimal"/>
      <w:lvlText w:val=""/>
      <w:lvlJc w:val="left"/>
    </w:lvl>
    <w:lvl w:ilvl="2" w:tplc="3D82F974">
      <w:numFmt w:val="decimal"/>
      <w:lvlText w:val=""/>
      <w:lvlJc w:val="left"/>
    </w:lvl>
    <w:lvl w:ilvl="3" w:tplc="6D98E92A">
      <w:numFmt w:val="decimal"/>
      <w:lvlText w:val=""/>
      <w:lvlJc w:val="left"/>
    </w:lvl>
    <w:lvl w:ilvl="4" w:tplc="A6C67E42">
      <w:numFmt w:val="decimal"/>
      <w:lvlText w:val=""/>
      <w:lvlJc w:val="left"/>
    </w:lvl>
    <w:lvl w:ilvl="5" w:tplc="30188586">
      <w:numFmt w:val="decimal"/>
      <w:lvlText w:val=""/>
      <w:lvlJc w:val="left"/>
    </w:lvl>
    <w:lvl w:ilvl="6" w:tplc="0F1ADC1A">
      <w:numFmt w:val="decimal"/>
      <w:lvlText w:val=""/>
      <w:lvlJc w:val="left"/>
    </w:lvl>
    <w:lvl w:ilvl="7" w:tplc="6D4A4EF8">
      <w:numFmt w:val="decimal"/>
      <w:lvlText w:val=""/>
      <w:lvlJc w:val="left"/>
    </w:lvl>
    <w:lvl w:ilvl="8" w:tplc="1542D208">
      <w:numFmt w:val="decimal"/>
      <w:lvlText w:val=""/>
      <w:lvlJc w:val="left"/>
    </w:lvl>
  </w:abstractNum>
  <w:abstractNum w:abstractNumId="9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8A6050"/>
    <w:multiLevelType w:val="hybridMultilevel"/>
    <w:tmpl w:val="2E9EAB9E"/>
    <w:lvl w:ilvl="0" w:tplc="B0901DE8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774A6B"/>
    <w:multiLevelType w:val="hybridMultilevel"/>
    <w:tmpl w:val="6F14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F2A3B"/>
    <w:multiLevelType w:val="hybridMultilevel"/>
    <w:tmpl w:val="66623896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D17E2"/>
    <w:multiLevelType w:val="hybridMultilevel"/>
    <w:tmpl w:val="854061E2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495E30"/>
    <w:multiLevelType w:val="hybridMultilevel"/>
    <w:tmpl w:val="C758FEA6"/>
    <w:lvl w:ilvl="0" w:tplc="AA46E5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00ED5"/>
    <w:multiLevelType w:val="multilevel"/>
    <w:tmpl w:val="191E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27C6C"/>
    <w:multiLevelType w:val="multilevel"/>
    <w:tmpl w:val="191E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74DFC"/>
    <w:multiLevelType w:val="hybridMultilevel"/>
    <w:tmpl w:val="98EAD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6B3832"/>
    <w:multiLevelType w:val="hybridMultilevel"/>
    <w:tmpl w:val="CCC88D30"/>
    <w:lvl w:ilvl="0" w:tplc="3758910A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66B22"/>
    <w:multiLevelType w:val="hybridMultilevel"/>
    <w:tmpl w:val="3F180A3E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812FE"/>
    <w:multiLevelType w:val="hybridMultilevel"/>
    <w:tmpl w:val="41E6841C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8B6136"/>
    <w:multiLevelType w:val="hybridMultilevel"/>
    <w:tmpl w:val="A4C6EE1E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B1FB6"/>
    <w:multiLevelType w:val="hybridMultilevel"/>
    <w:tmpl w:val="6A4C4840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5606DB"/>
    <w:multiLevelType w:val="hybridMultilevel"/>
    <w:tmpl w:val="CADA84E8"/>
    <w:lvl w:ilvl="0" w:tplc="C8526E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A370CB"/>
    <w:multiLevelType w:val="hybridMultilevel"/>
    <w:tmpl w:val="8858FAE2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386BDE"/>
    <w:multiLevelType w:val="hybridMultilevel"/>
    <w:tmpl w:val="C8D8A03E"/>
    <w:lvl w:ilvl="0" w:tplc="033EB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10"/>
  </w:num>
  <w:num w:numId="5">
    <w:abstractNumId w:val="21"/>
  </w:num>
  <w:num w:numId="6">
    <w:abstractNumId w:val="9"/>
  </w:num>
  <w:num w:numId="7">
    <w:abstractNumId w:val="24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6"/>
  </w:num>
  <w:num w:numId="15">
    <w:abstractNumId w:val="20"/>
  </w:num>
  <w:num w:numId="16">
    <w:abstractNumId w:val="12"/>
  </w:num>
  <w:num w:numId="17">
    <w:abstractNumId w:val="16"/>
  </w:num>
  <w:num w:numId="18">
    <w:abstractNumId w:val="35"/>
  </w:num>
  <w:num w:numId="19">
    <w:abstractNumId w:val="28"/>
  </w:num>
  <w:num w:numId="20">
    <w:abstractNumId w:val="32"/>
  </w:num>
  <w:num w:numId="21">
    <w:abstractNumId w:val="17"/>
  </w:num>
  <w:num w:numId="22">
    <w:abstractNumId w:val="8"/>
  </w:num>
  <w:num w:numId="23">
    <w:abstractNumId w:val="15"/>
  </w:num>
  <w:num w:numId="24">
    <w:abstractNumId w:val="23"/>
  </w:num>
  <w:num w:numId="25">
    <w:abstractNumId w:val="11"/>
  </w:num>
  <w:num w:numId="26">
    <w:abstractNumId w:val="13"/>
  </w:num>
  <w:num w:numId="27">
    <w:abstractNumId w:val="19"/>
  </w:num>
  <w:num w:numId="28">
    <w:abstractNumId w:val="18"/>
  </w:num>
  <w:num w:numId="29">
    <w:abstractNumId w:val="34"/>
  </w:num>
  <w:num w:numId="30">
    <w:abstractNumId w:val="36"/>
  </w:num>
  <w:num w:numId="31">
    <w:abstractNumId w:val="7"/>
  </w:num>
  <w:num w:numId="32">
    <w:abstractNumId w:val="26"/>
  </w:num>
  <w:num w:numId="33">
    <w:abstractNumId w:val="30"/>
  </w:num>
  <w:num w:numId="34">
    <w:abstractNumId w:val="14"/>
  </w:num>
  <w:num w:numId="35">
    <w:abstractNumId w:val="29"/>
  </w:num>
  <w:num w:numId="36">
    <w:abstractNumId w:val="2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7C"/>
    <w:rsid w:val="001601D7"/>
    <w:rsid w:val="00183ECA"/>
    <w:rsid w:val="001F077C"/>
    <w:rsid w:val="0020315A"/>
    <w:rsid w:val="002607F7"/>
    <w:rsid w:val="002715D8"/>
    <w:rsid w:val="002B7707"/>
    <w:rsid w:val="003031A1"/>
    <w:rsid w:val="003C0871"/>
    <w:rsid w:val="00495571"/>
    <w:rsid w:val="005A6553"/>
    <w:rsid w:val="005E782E"/>
    <w:rsid w:val="007205D4"/>
    <w:rsid w:val="007E219A"/>
    <w:rsid w:val="008545CB"/>
    <w:rsid w:val="00A113FC"/>
    <w:rsid w:val="00A34B80"/>
    <w:rsid w:val="00A460F2"/>
    <w:rsid w:val="00A644F3"/>
    <w:rsid w:val="00AD1B18"/>
    <w:rsid w:val="00AD485E"/>
    <w:rsid w:val="00B27E3B"/>
    <w:rsid w:val="00CD1512"/>
    <w:rsid w:val="00D221CB"/>
    <w:rsid w:val="00DF5CF8"/>
    <w:rsid w:val="00F12B11"/>
    <w:rsid w:val="00F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F077C"/>
    <w:rPr>
      <w:vertAlign w:val="superscript"/>
    </w:rPr>
  </w:style>
  <w:style w:type="paragraph" w:styleId="a4">
    <w:name w:val="footnote text"/>
    <w:aliases w:val="Знак6,F1"/>
    <w:basedOn w:val="a"/>
    <w:link w:val="a5"/>
    <w:rsid w:val="001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1F0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еречисление"/>
    <w:uiPriority w:val="99"/>
    <w:qFormat/>
    <w:rsid w:val="00F822E7"/>
    <w:pPr>
      <w:tabs>
        <w:tab w:val="num" w:pos="360"/>
      </w:tabs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1"/>
    <w:uiPriority w:val="62"/>
    <w:rsid w:val="00F82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List Paragraph"/>
    <w:basedOn w:val="a"/>
    <w:uiPriority w:val="34"/>
    <w:qFormat/>
    <w:rsid w:val="00B27E3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0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20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F077C"/>
    <w:rPr>
      <w:vertAlign w:val="superscript"/>
    </w:rPr>
  </w:style>
  <w:style w:type="paragraph" w:styleId="a4">
    <w:name w:val="footnote text"/>
    <w:aliases w:val="Знак6,F1"/>
    <w:basedOn w:val="a"/>
    <w:link w:val="a5"/>
    <w:rsid w:val="001F0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1F0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еречисление"/>
    <w:uiPriority w:val="99"/>
    <w:qFormat/>
    <w:rsid w:val="00F822E7"/>
    <w:pPr>
      <w:tabs>
        <w:tab w:val="num" w:pos="360"/>
      </w:tabs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1"/>
    <w:uiPriority w:val="62"/>
    <w:rsid w:val="00F822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List Paragraph"/>
    <w:basedOn w:val="a"/>
    <w:uiPriority w:val="34"/>
    <w:qFormat/>
    <w:rsid w:val="00B27E3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0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20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540E-5F2C-44B3-BB9A-86E94DD6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</Pages>
  <Words>5654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Крылова</dc:creator>
  <cp:keywords/>
  <dc:description/>
  <cp:lastModifiedBy>никита</cp:lastModifiedBy>
  <cp:revision>18</cp:revision>
  <cp:lastPrinted>2020-02-25T10:22:00Z</cp:lastPrinted>
  <dcterms:created xsi:type="dcterms:W3CDTF">2019-09-29T19:23:00Z</dcterms:created>
  <dcterms:modified xsi:type="dcterms:W3CDTF">2020-09-13T06:06:00Z</dcterms:modified>
</cp:coreProperties>
</file>